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Конспект родительского собрания</w:t>
      </w:r>
    </w:p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подготовительной группы </w:t>
      </w:r>
      <w:r w:rsidR="004D116C">
        <w:rPr>
          <w:rFonts w:ascii="Times New Roman" w:hAnsi="Times New Roman"/>
          <w:sz w:val="28"/>
          <w:szCs w:val="28"/>
        </w:rPr>
        <w:t>«</w:t>
      </w:r>
      <w:r w:rsidR="00891EBF">
        <w:rPr>
          <w:rFonts w:ascii="Times New Roman" w:hAnsi="Times New Roman"/>
          <w:sz w:val="28"/>
          <w:szCs w:val="28"/>
        </w:rPr>
        <w:t>ЯГОДКИ»</w:t>
      </w:r>
    </w:p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FF7A27">
      <w:pPr>
        <w:jc w:val="center"/>
        <w:rPr>
          <w:rFonts w:ascii="Times New Roman" w:hAnsi="Times New Roman"/>
          <w:i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Тема: " Семья на пороге школьной жизни ребенка".</w:t>
      </w:r>
    </w:p>
    <w:p w:rsidR="00A00CD7" w:rsidRPr="00DF02E7" w:rsidRDefault="00A00CD7" w:rsidP="00FF7A2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План проведения собрания.</w:t>
      </w:r>
    </w:p>
    <w:p w:rsidR="00A00CD7" w:rsidRPr="00DF02E7" w:rsidRDefault="00A00CD7" w:rsidP="0017754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Вступительное слово</w:t>
      </w:r>
      <w:r>
        <w:rPr>
          <w:rFonts w:ascii="Times New Roman" w:hAnsi="Times New Roman"/>
          <w:sz w:val="28"/>
          <w:szCs w:val="28"/>
        </w:rPr>
        <w:t xml:space="preserve"> воспитателя.</w:t>
      </w:r>
    </w:p>
    <w:p w:rsidR="00A00CD7" w:rsidRPr="00DF02E7" w:rsidRDefault="00A00CD7" w:rsidP="00FF7A2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Задание «Определение степени беспокойства в связи с приближающимся школьным обучением сына или дочери»</w:t>
      </w:r>
      <w:r>
        <w:rPr>
          <w:rFonts w:ascii="Times New Roman" w:hAnsi="Times New Roman"/>
          <w:sz w:val="28"/>
          <w:szCs w:val="28"/>
        </w:rPr>
        <w:t>.</w:t>
      </w:r>
    </w:p>
    <w:p w:rsidR="00A00CD7" w:rsidRPr="00DF02E7" w:rsidRDefault="00A00CD7" w:rsidP="0017754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Практикум «Непозволительные фразы».  </w:t>
      </w:r>
    </w:p>
    <w:p w:rsidR="00A00CD7" w:rsidRPr="00DF02E7" w:rsidRDefault="00A00CD7" w:rsidP="0014287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Игра с родителями «Услышать ребёнка».   </w:t>
      </w:r>
    </w:p>
    <w:p w:rsidR="00A00CD7" w:rsidRPr="00DF02E7" w:rsidRDefault="00A00CD7" w:rsidP="0014287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Заключительное слово.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D7" w:rsidRPr="00DF02E7" w:rsidRDefault="00A00CD7" w:rsidP="00FF7A2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Выбор родительского комитета.</w:t>
      </w:r>
    </w:p>
    <w:p w:rsidR="00A00CD7" w:rsidRPr="00DF02E7" w:rsidRDefault="00A00CD7" w:rsidP="00FF7A2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Разное.</w:t>
      </w:r>
    </w:p>
    <w:p w:rsidR="00A00CD7" w:rsidRPr="00DF02E7" w:rsidRDefault="00A00CD7" w:rsidP="00FF7A27">
      <w:pPr>
        <w:pStyle w:val="a5"/>
        <w:ind w:left="540"/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1.   Вступительное слово.</w:t>
      </w:r>
    </w:p>
    <w:p w:rsidR="00A00CD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- Здравствуйте уважаемые родители! Нам приятно видеть вас, и мы благодарим вас за то, что нашли возможность прийти на наше мероприятие! Сегодняшняя встреча посвящена обсуждению перехода детей из детского сада в школу. Мы заинтересованы в школьных успехах своего ребенка, поэтому как можно раньше начинаем готовить его к поступлению в школу. Что надо сделать, чтобы ребенок </w:t>
      </w:r>
      <w:proofErr w:type="gramStart"/>
      <w:r w:rsidRPr="00DF02E7">
        <w:rPr>
          <w:rFonts w:ascii="Times New Roman" w:hAnsi="Times New Roman"/>
          <w:sz w:val="28"/>
          <w:szCs w:val="28"/>
        </w:rPr>
        <w:t>пошел  подготовленным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и учился хорошо получая при этом только положительные эмоции- цель сегодняшнего разговора. </w:t>
      </w: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Итак, добро пожаловать на групповое родительское </w:t>
      </w:r>
      <w:proofErr w:type="gramStart"/>
      <w:r w:rsidRPr="00DF02E7">
        <w:rPr>
          <w:rFonts w:ascii="Times New Roman" w:hAnsi="Times New Roman"/>
          <w:sz w:val="28"/>
          <w:szCs w:val="28"/>
        </w:rPr>
        <w:t>собрание  "</w:t>
      </w:r>
      <w:proofErr w:type="gramEnd"/>
      <w:r w:rsidRPr="00DF02E7">
        <w:rPr>
          <w:rFonts w:ascii="Times New Roman" w:hAnsi="Times New Roman"/>
          <w:sz w:val="28"/>
          <w:szCs w:val="28"/>
        </w:rPr>
        <w:t>Семья на пороге школьной жизни ребенка".</w:t>
      </w:r>
    </w:p>
    <w:p w:rsidR="004D116C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 -Сего</w:t>
      </w:r>
      <w:r w:rsidR="004D116C">
        <w:rPr>
          <w:rFonts w:ascii="Times New Roman" w:hAnsi="Times New Roman"/>
          <w:sz w:val="28"/>
          <w:szCs w:val="28"/>
        </w:rPr>
        <w:t xml:space="preserve">дня </w:t>
      </w:r>
      <w:proofErr w:type="gramStart"/>
      <w:r w:rsidR="004D116C">
        <w:rPr>
          <w:rFonts w:ascii="Times New Roman" w:hAnsi="Times New Roman"/>
          <w:sz w:val="28"/>
          <w:szCs w:val="28"/>
        </w:rPr>
        <w:t>здесь  присутствуют</w:t>
      </w:r>
      <w:proofErr w:type="gramEnd"/>
      <w:r w:rsidR="004D116C">
        <w:rPr>
          <w:rFonts w:ascii="Times New Roman" w:hAnsi="Times New Roman"/>
          <w:sz w:val="28"/>
          <w:szCs w:val="28"/>
        </w:rPr>
        <w:t>: воспитатель</w:t>
      </w:r>
      <w:r w:rsidRPr="00DF02E7">
        <w:rPr>
          <w:rFonts w:ascii="Times New Roman" w:hAnsi="Times New Roman"/>
          <w:sz w:val="28"/>
          <w:szCs w:val="28"/>
        </w:rPr>
        <w:t xml:space="preserve"> подгото</w:t>
      </w:r>
      <w:r>
        <w:rPr>
          <w:rFonts w:ascii="Times New Roman" w:hAnsi="Times New Roman"/>
          <w:sz w:val="28"/>
          <w:szCs w:val="28"/>
        </w:rPr>
        <w:t>вительных групп,</w:t>
      </w:r>
      <w:r w:rsidRPr="00DF02E7">
        <w:rPr>
          <w:rFonts w:ascii="Times New Roman" w:hAnsi="Times New Roman"/>
          <w:sz w:val="28"/>
          <w:szCs w:val="28"/>
        </w:rPr>
        <w:t xml:space="preserve"> </w:t>
      </w:r>
      <w:r w:rsidR="004D116C">
        <w:rPr>
          <w:rFonts w:ascii="Times New Roman" w:hAnsi="Times New Roman"/>
          <w:sz w:val="28"/>
          <w:szCs w:val="28"/>
        </w:rPr>
        <w:t>учитель начальной школы.</w:t>
      </w: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 xml:space="preserve">предоставляем </w:t>
      </w:r>
      <w:r w:rsidR="004D116C">
        <w:rPr>
          <w:rFonts w:ascii="Times New Roman" w:hAnsi="Times New Roman"/>
          <w:sz w:val="28"/>
          <w:szCs w:val="28"/>
        </w:rPr>
        <w:t>воспитателю</w:t>
      </w:r>
      <w:r>
        <w:rPr>
          <w:rFonts w:ascii="Times New Roman" w:hAnsi="Times New Roman"/>
          <w:sz w:val="28"/>
          <w:szCs w:val="28"/>
        </w:rPr>
        <w:t xml:space="preserve"> группы. Спасибо.</w:t>
      </w: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9138A0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9138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CD7" w:rsidRPr="00DF02E7" w:rsidRDefault="00A00CD7" w:rsidP="009138A0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5.   В продолжение нашей встречи предлагаем выполнить задание: определить степень беспокойства в связи с приближающимся школьным обучением своего сына или дочери.</w:t>
      </w:r>
    </w:p>
    <w:p w:rsidR="00A00CD7" w:rsidRPr="00DF02E7" w:rsidRDefault="00A00CD7" w:rsidP="005F4A8B">
      <w:pPr>
        <w:ind w:firstLine="708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На ваших столах лежат цветные полоски. Прошу </w:t>
      </w:r>
      <w:proofErr w:type="gramStart"/>
      <w:r w:rsidRPr="00DF02E7">
        <w:rPr>
          <w:rFonts w:ascii="Times New Roman" w:hAnsi="Times New Roman"/>
          <w:sz w:val="28"/>
          <w:szCs w:val="28"/>
        </w:rPr>
        <w:t>выбрать  и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поднять полоску того цвета, который определяет степень вашего беспокойства</w:t>
      </w:r>
    </w:p>
    <w:p w:rsidR="00A00CD7" w:rsidRPr="00DF02E7" w:rsidRDefault="00A00CD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Чёрный – сильное беспокой.</w:t>
      </w:r>
    </w:p>
    <w:p w:rsidR="00A00CD7" w:rsidRPr="00DF02E7" w:rsidRDefault="00A00CD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Синий – умеренное беспокойство.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Красный – ощущение радости, чувство уверенности. </w:t>
      </w:r>
      <w:r w:rsidRPr="00DF02E7">
        <w:rPr>
          <w:rFonts w:ascii="Times New Roman" w:hAnsi="Times New Roman"/>
          <w:sz w:val="28"/>
          <w:szCs w:val="28"/>
        </w:rPr>
        <w:t>Давайте подсчитаем.</w:t>
      </w:r>
    </w:p>
    <w:p w:rsidR="00A00CD7" w:rsidRPr="00DF02E7" w:rsidRDefault="00A00CD7">
      <w:pPr>
        <w:rPr>
          <w:rFonts w:ascii="Times New Roman" w:hAnsi="Times New Roman"/>
          <w:i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Приближается тот день, когда ваш малыш впервые пойдёт в школьный класс. И каждого из вас волнуют вопросы: А готов ли мой ребёнок к школе? Как будет учиться?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lastRenderedPageBreak/>
        <w:t>Современная специальная литература даёт нам множество советов – как развивать речь ребёнка, подготовить к обучению грамоте, счёту, письму, как проверить, нет ли у него нарушений, мешающих обучению и т.д.</w:t>
      </w:r>
    </w:p>
    <w:p w:rsidR="00A00CD7" w:rsidRDefault="00A00CD7" w:rsidP="00DF02E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Нам кажется уместным поговорить не столько об интеллектуальной, сколько о душевной, психологической готовности к школе, от которой зависят не только школьные успехи, но и самочувствие ребёнка. Все мы хотим, чтобы наши дети росли здоровыми и успешно учились. Но всегда ли мы понимаем, как во многом это зависит именно от душевного настроя ребёнка.</w:t>
      </w:r>
    </w:p>
    <w:p w:rsidR="00A00CD7" w:rsidRPr="00DF02E7" w:rsidRDefault="00A00CD7" w:rsidP="00DF02E7">
      <w:pPr>
        <w:rPr>
          <w:rFonts w:ascii="Times New Roman" w:hAnsi="Times New Roman"/>
          <w:sz w:val="28"/>
          <w:szCs w:val="28"/>
        </w:rPr>
      </w:pPr>
    </w:p>
    <w:p w:rsidR="00A00CD7" w:rsidRDefault="00A00CD7" w:rsidP="00DF02E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6. </w:t>
      </w:r>
      <w:bookmarkStart w:id="0" w:name="_GoBack"/>
      <w:bookmarkEnd w:id="0"/>
      <w:r w:rsidRPr="00DF02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F02E7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DF02E7">
        <w:rPr>
          <w:rFonts w:ascii="Times New Roman" w:hAnsi="Times New Roman"/>
          <w:b/>
          <w:sz w:val="28"/>
          <w:szCs w:val="28"/>
        </w:rPr>
        <w:t>Непозволительные» фразы.</w:t>
      </w:r>
    </w:p>
    <w:p w:rsidR="00A00CD7" w:rsidRPr="00DF02E7" w:rsidRDefault="00A00CD7" w:rsidP="00DF02E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Нам часто приходится слышать такие фразы, используемые взрослыми.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1."Вот пойдешь в школу, там тебе...", "Ты, наверное, станешь двоечником!"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2."Знаешь, как мы будем тебя любить, если ты станешь отличником!".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3."Учись так, чтобы мне за тебя краснеть не приходилось!".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4."Попробуй мне только сделать еще ошибки в диктанте!".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Попробуем предугадать, каким может быть </w:t>
      </w:r>
      <w:r w:rsidRPr="00DF02E7">
        <w:rPr>
          <w:rFonts w:ascii="Times New Roman" w:hAnsi="Times New Roman"/>
          <w:b/>
          <w:sz w:val="28"/>
          <w:szCs w:val="28"/>
        </w:rPr>
        <w:t xml:space="preserve">внушающий </w:t>
      </w:r>
      <w:r w:rsidRPr="00DF02E7">
        <w:rPr>
          <w:rFonts w:ascii="Times New Roman" w:hAnsi="Times New Roman"/>
          <w:sz w:val="28"/>
          <w:szCs w:val="28"/>
        </w:rPr>
        <w:t xml:space="preserve">эффект этих фраз для ребёнка – будущего первоклассника и уже ставшего им.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  <w:u w:val="single"/>
        </w:rPr>
        <w:t xml:space="preserve">Какие чувства и переживания ребёнка могут </w:t>
      </w:r>
      <w:proofErr w:type="gramStart"/>
      <w:r w:rsidRPr="00DF02E7">
        <w:rPr>
          <w:rFonts w:ascii="Times New Roman" w:hAnsi="Times New Roman"/>
          <w:sz w:val="28"/>
          <w:szCs w:val="28"/>
          <w:u w:val="single"/>
        </w:rPr>
        <w:t>стимулировать  такие</w:t>
      </w:r>
      <w:proofErr w:type="gramEnd"/>
      <w:r w:rsidRPr="00DF02E7">
        <w:rPr>
          <w:rFonts w:ascii="Times New Roman" w:hAnsi="Times New Roman"/>
          <w:sz w:val="28"/>
          <w:szCs w:val="28"/>
          <w:u w:val="single"/>
        </w:rPr>
        <w:t xml:space="preserve"> стереотипы воспитания?  </w:t>
      </w:r>
      <w:r w:rsidRPr="00DF02E7">
        <w:rPr>
          <w:rFonts w:ascii="Times New Roman" w:hAnsi="Times New Roman"/>
          <w:sz w:val="28"/>
          <w:szCs w:val="28"/>
        </w:rPr>
        <w:t>(высказывание мнений, предположений).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Давайте обобщим наши предположения:</w:t>
      </w:r>
    </w:p>
    <w:p w:rsidR="00A00CD7" w:rsidRPr="00DF02E7" w:rsidRDefault="00A00CD7">
      <w:pPr>
        <w:rPr>
          <w:rFonts w:ascii="Times New Roman" w:hAnsi="Times New Roman"/>
          <w:i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"Вот пойдешь в школу, там тебе...", "Ты, наверное, станешь двоечником</w:t>
      </w:r>
      <w:r w:rsidRPr="00DF02E7">
        <w:rPr>
          <w:rFonts w:ascii="Times New Roman" w:hAnsi="Times New Roman"/>
          <w:i/>
          <w:sz w:val="24"/>
          <w:szCs w:val="24"/>
        </w:rPr>
        <w:t xml:space="preserve">!" (могут вызвать чувство </w:t>
      </w:r>
      <w:proofErr w:type="gramStart"/>
      <w:r w:rsidRPr="00DF02E7">
        <w:rPr>
          <w:rFonts w:ascii="Times New Roman" w:hAnsi="Times New Roman"/>
          <w:i/>
          <w:sz w:val="24"/>
          <w:szCs w:val="24"/>
        </w:rPr>
        <w:t>тревоги ,неверия</w:t>
      </w:r>
      <w:proofErr w:type="gramEnd"/>
      <w:r w:rsidRPr="00DF02E7">
        <w:rPr>
          <w:rFonts w:ascii="Times New Roman" w:hAnsi="Times New Roman"/>
          <w:i/>
          <w:sz w:val="24"/>
          <w:szCs w:val="24"/>
        </w:rPr>
        <w:t xml:space="preserve"> в свои силы, утрату желания идти в школу).</w:t>
      </w:r>
    </w:p>
    <w:p w:rsidR="00A00CD7" w:rsidRPr="00DF02E7" w:rsidRDefault="00A00CD7">
      <w:pPr>
        <w:rPr>
          <w:rFonts w:ascii="Times New Roman" w:hAnsi="Times New Roman"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"Знаешь, как мы будем тебя любить, если ты станешь отличником!". (</w:t>
      </w:r>
      <w:r w:rsidRPr="00DF02E7">
        <w:rPr>
          <w:rFonts w:ascii="Times New Roman" w:hAnsi="Times New Roman"/>
          <w:i/>
          <w:sz w:val="24"/>
          <w:szCs w:val="24"/>
        </w:rPr>
        <w:t>крах родительских надежд может стать источником детских страданий, потери уверенности в родительской любви, а значит уверенности в себе</w:t>
      </w:r>
      <w:r w:rsidRPr="00DF02E7">
        <w:rPr>
          <w:rFonts w:ascii="Times New Roman" w:hAnsi="Times New Roman"/>
          <w:sz w:val="24"/>
          <w:szCs w:val="24"/>
        </w:rPr>
        <w:t>).</w:t>
      </w:r>
    </w:p>
    <w:p w:rsidR="00A00CD7" w:rsidRPr="00DF02E7" w:rsidRDefault="00A00CD7">
      <w:pPr>
        <w:rPr>
          <w:rFonts w:ascii="Times New Roman" w:hAnsi="Times New Roman"/>
          <w:i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"Учись так, чтобы мне за тебя краснеть не приходилось!". (</w:t>
      </w:r>
      <w:r w:rsidRPr="00DF02E7">
        <w:rPr>
          <w:rFonts w:ascii="Times New Roman" w:hAnsi="Times New Roman"/>
          <w:i/>
          <w:sz w:val="24"/>
          <w:szCs w:val="24"/>
        </w:rPr>
        <w:t>родителям кажется, что их собственное самоуважение зависит от оценок ребенка. Часто такой непосильный психологический груз приводит ребенка к неврозу.)</w:t>
      </w:r>
    </w:p>
    <w:p w:rsidR="00A00CD7" w:rsidRPr="00DF02E7" w:rsidRDefault="00A00CD7" w:rsidP="005E633E">
      <w:pPr>
        <w:rPr>
          <w:rFonts w:ascii="Times New Roman" w:hAnsi="Times New Roman"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"Попробуй мне только сделать еще ошибки в диктанте!</w:t>
      </w:r>
      <w:proofErr w:type="gramStart"/>
      <w:r w:rsidRPr="00DF02E7">
        <w:rPr>
          <w:rFonts w:ascii="Times New Roman" w:hAnsi="Times New Roman"/>
          <w:sz w:val="24"/>
          <w:szCs w:val="24"/>
        </w:rPr>
        <w:t>".(</w:t>
      </w:r>
      <w:proofErr w:type="gramEnd"/>
      <w:r w:rsidRPr="00DF02E7">
        <w:rPr>
          <w:rFonts w:ascii="Times New Roman" w:hAnsi="Times New Roman"/>
          <w:sz w:val="24"/>
          <w:szCs w:val="24"/>
        </w:rPr>
        <w:t xml:space="preserve"> у ребенка под постоянной тяжестью угрозы наказания могут возникать враждебные чувства к родителям ,развиваться комплекс неполноценности)</w:t>
      </w:r>
    </w:p>
    <w:p w:rsidR="00A00CD7" w:rsidRPr="00DF02E7" w:rsidRDefault="00A00CD7">
      <w:pPr>
        <w:rPr>
          <w:rFonts w:ascii="Times New Roman" w:hAnsi="Times New Roman"/>
          <w:sz w:val="24"/>
          <w:szCs w:val="24"/>
        </w:rPr>
      </w:pPr>
    </w:p>
    <w:p w:rsidR="00A00CD7" w:rsidRPr="00DF02E7" w:rsidRDefault="00A00CD7" w:rsidP="00FB2640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proofErr w:type="gramStart"/>
      <w:r w:rsidRPr="00DF02E7">
        <w:rPr>
          <w:rFonts w:ascii="Times New Roman" w:hAnsi="Times New Roman"/>
          <w:sz w:val="28"/>
          <w:szCs w:val="28"/>
        </w:rPr>
        <w:t>После  всего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 услышанного  и увиденного сделаем  вывод ,что такие фразы непозволительны.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Сейчас наши дети дошколята, и этот год для них – целая жизнь…</w:t>
      </w:r>
      <w:proofErr w:type="gramStart"/>
      <w:r w:rsidRPr="00DF02E7">
        <w:rPr>
          <w:rFonts w:ascii="Times New Roman" w:hAnsi="Times New Roman"/>
          <w:sz w:val="28"/>
          <w:szCs w:val="28"/>
        </w:rPr>
        <w:t>…….</w:t>
      </w:r>
      <w:proofErr w:type="gramEnd"/>
      <w:r w:rsidRPr="00DF02E7">
        <w:rPr>
          <w:rFonts w:ascii="Times New Roman" w:hAnsi="Times New Roman"/>
          <w:sz w:val="28"/>
          <w:szCs w:val="28"/>
        </w:rPr>
        <w:t>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Каждый прожитый миг пополняет жизненный багаж маленького человечка и каким смыслом будет наполнен этот миг. во многом зависит от </w:t>
      </w:r>
      <w:proofErr w:type="gramStart"/>
      <w:r w:rsidRPr="00DF02E7">
        <w:rPr>
          <w:rFonts w:ascii="Times New Roman" w:hAnsi="Times New Roman"/>
          <w:sz w:val="28"/>
          <w:szCs w:val="28"/>
        </w:rPr>
        <w:t>нас  с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вами, взрослых. </w:t>
      </w:r>
      <w:r w:rsidRPr="00DF02E7">
        <w:rPr>
          <w:rFonts w:ascii="Times New Roman" w:hAnsi="Times New Roman"/>
          <w:b/>
          <w:sz w:val="28"/>
          <w:szCs w:val="28"/>
        </w:rPr>
        <w:t>Давайте проиграем</w:t>
      </w:r>
      <w:r w:rsidRPr="00DF02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2E7">
        <w:rPr>
          <w:rFonts w:ascii="Times New Roman" w:hAnsi="Times New Roman"/>
          <w:b/>
          <w:sz w:val="28"/>
          <w:szCs w:val="28"/>
        </w:rPr>
        <w:t>каждодневные  ситуации</w:t>
      </w:r>
      <w:proofErr w:type="gramEnd"/>
      <w:r w:rsidRPr="00DF02E7">
        <w:rPr>
          <w:rFonts w:ascii="Times New Roman" w:hAnsi="Times New Roman"/>
          <w:b/>
          <w:sz w:val="28"/>
          <w:szCs w:val="28"/>
        </w:rPr>
        <w:t>.</w:t>
      </w:r>
      <w:r w:rsidRPr="00DF02E7">
        <w:rPr>
          <w:rFonts w:ascii="Times New Roman" w:hAnsi="Times New Roman"/>
          <w:sz w:val="28"/>
          <w:szCs w:val="28"/>
        </w:rPr>
        <w:t xml:space="preserve"> Пусть это будет предостережением в общении ребёнком, поможет выстраивать взаимоотношения в ином ключе.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lastRenderedPageBreak/>
        <w:t>7. Воспитатель приглашает одного из родителей, и рассказывает историю: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"-</w:t>
      </w:r>
      <w:r w:rsidRPr="00DF02E7">
        <w:rPr>
          <w:rFonts w:ascii="Times New Roman" w:hAnsi="Times New Roman"/>
          <w:b/>
          <w:sz w:val="28"/>
          <w:szCs w:val="28"/>
        </w:rPr>
        <w:t>Ты мой любимый ребенок. Мы торопимся в детский сад. А ты очень любишь задавать много вопросов, ты наблюдательный и активный ребенок.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Мама, смотри, что там такое? – говоришь ты.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Мы опаздываем, не крути головой! Перестань смотреть по сторонам! – отвечаю я.</w:t>
      </w:r>
      <w:r w:rsidRPr="00DF02E7">
        <w:rPr>
          <w:rFonts w:ascii="Times New Roman" w:hAnsi="Times New Roman"/>
          <w:sz w:val="28"/>
          <w:szCs w:val="28"/>
        </w:rPr>
        <w:t xml:space="preserve"> (Платком завязываю твои глаза)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Мы идем дальше, навстречу нам – моя подруга. Мы быстро рассказываем друг другу последние новости. Ты нас не перебиваешь, слушаешь, а потом говоришь: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Мама, а кто такая тетя Света?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Ты почему вмешиваешься во взрослый разговор? И стыдно должно быть подслушивать! Закрой уши!</w:t>
      </w:r>
      <w:r w:rsidRPr="00DF02E7">
        <w:rPr>
          <w:rFonts w:ascii="Times New Roman" w:hAnsi="Times New Roman"/>
          <w:sz w:val="28"/>
          <w:szCs w:val="28"/>
        </w:rPr>
        <w:t xml:space="preserve"> (Уши завязываю платком)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Мамочка, а меня в группе Костя будет ждать, …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- Ты чего разговорился, сейчас нам некогда, мы и так уже опаздываем! Можешь идти молча! Закрой рот! </w:t>
      </w:r>
      <w:r w:rsidRPr="00DF02E7">
        <w:rPr>
          <w:rFonts w:ascii="Times New Roman" w:hAnsi="Times New Roman"/>
          <w:sz w:val="28"/>
          <w:szCs w:val="28"/>
        </w:rPr>
        <w:t>(Завязываю платком рот)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Ребенок замолчал, на дороге видит листик и поднимает его. Я кричу: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Что у тебя за руки, зачем ты все поднимаешь! Выброси, кому говорю! Убери руки!</w:t>
      </w:r>
      <w:r w:rsidRPr="00DF02E7">
        <w:rPr>
          <w:rFonts w:ascii="Times New Roman" w:hAnsi="Times New Roman"/>
          <w:sz w:val="28"/>
          <w:szCs w:val="28"/>
        </w:rPr>
        <w:t xml:space="preserve"> (Руки завязываю платком)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По дороге ты начинаешь скакать. Я в панике кричу на тебя.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DF02E7">
        <w:rPr>
          <w:rFonts w:ascii="Times New Roman" w:hAnsi="Times New Roman"/>
          <w:b/>
          <w:sz w:val="28"/>
          <w:szCs w:val="28"/>
        </w:rPr>
        <w:t>Ты</w:t>
      </w:r>
      <w:proofErr w:type="gramEnd"/>
      <w:r w:rsidRPr="00DF02E7">
        <w:rPr>
          <w:rFonts w:ascii="Times New Roman" w:hAnsi="Times New Roman"/>
          <w:b/>
          <w:sz w:val="28"/>
          <w:szCs w:val="28"/>
        </w:rPr>
        <w:t xml:space="preserve"> где этому научилась? Это что такое? Перестань дрыгать ногами! Стой смирно!</w:t>
      </w:r>
      <w:r w:rsidRPr="00DF02E7">
        <w:rPr>
          <w:rFonts w:ascii="Times New Roman" w:hAnsi="Times New Roman"/>
          <w:sz w:val="28"/>
          <w:szCs w:val="28"/>
        </w:rPr>
        <w:t xml:space="preserve"> (Платком завязываю ноги)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Ты начинаешь плакать. Я кричу на тебя: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- Почему ты плачешь! Нечего реветь! Перестань меня позорить! Тебе говорю – перестань! </w:t>
      </w:r>
      <w:r w:rsidRPr="00DF02E7">
        <w:rPr>
          <w:rFonts w:ascii="Times New Roman" w:hAnsi="Times New Roman"/>
          <w:sz w:val="28"/>
          <w:szCs w:val="28"/>
        </w:rPr>
        <w:t>(Завязываю платком сердце)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По окончанию истории спрашиваем у «ребенка» какой платок хотелось развязать первым? 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lastRenderedPageBreak/>
        <w:t xml:space="preserve">-Преследуя благородные цели воспитания, мы ежедневно причиняем моральную травму своему любимому ребенку. 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Задумайтесь, каково ребенку слышать подобные слова от самых близких людей!</w:t>
      </w:r>
    </w:p>
    <w:p w:rsidR="00A00CD7" w:rsidRPr="00DF02E7" w:rsidRDefault="00A00CD7" w:rsidP="009A770B">
      <w:pPr>
        <w:ind w:left="708" w:firstLine="708"/>
        <w:rPr>
          <w:rFonts w:ascii="Times New Roman" w:hAnsi="Times New Roman"/>
          <w:sz w:val="28"/>
          <w:szCs w:val="28"/>
        </w:rPr>
      </w:pPr>
    </w:p>
    <w:p w:rsidR="00A00CD7" w:rsidRPr="00851BD0" w:rsidRDefault="00A00CD7">
      <w:pPr>
        <w:rPr>
          <w:rFonts w:ascii="Times New Roman" w:hAnsi="Times New Roman"/>
          <w:sz w:val="28"/>
          <w:szCs w:val="28"/>
        </w:rPr>
      </w:pPr>
      <w:r w:rsidRPr="00851BD0">
        <w:rPr>
          <w:rFonts w:ascii="Times New Roman" w:hAnsi="Times New Roman"/>
          <w:sz w:val="28"/>
          <w:szCs w:val="28"/>
        </w:rPr>
        <w:t xml:space="preserve">8. Заключительное слово.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-Уверенный в себе ребёнок – успешный ребёнок.  Уверенность формируется в процессе общения, умение слушать и слышать собеседника, воспитывается уважение, умение владеть собою…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Надо всегда </w:t>
      </w:r>
      <w:proofErr w:type="gramStart"/>
      <w:r w:rsidRPr="00DF02E7">
        <w:rPr>
          <w:rFonts w:ascii="Times New Roman" w:hAnsi="Times New Roman"/>
          <w:sz w:val="28"/>
          <w:szCs w:val="28"/>
        </w:rPr>
        <w:t>помнить ,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что ключом взаимоотношений является – ДОБРОЖЕЛАТЕЛЬНОСТЬ.  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Важным фактором всестороннего </w:t>
      </w:r>
      <w:proofErr w:type="gramStart"/>
      <w:r w:rsidRPr="00DF02E7">
        <w:rPr>
          <w:rFonts w:ascii="Times New Roman" w:hAnsi="Times New Roman"/>
          <w:sz w:val="28"/>
          <w:szCs w:val="28"/>
        </w:rPr>
        <w:t>развития  ребёнка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является единство требований к ребёнку, взаимодействие педагогов и семьи: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-объединение усилий семьи и детского сада в подготовке детей к школе;</w:t>
      </w:r>
      <w:r w:rsidRPr="00DF02E7">
        <w:rPr>
          <w:rFonts w:ascii="Times New Roman" w:hAnsi="Times New Roman"/>
          <w:sz w:val="28"/>
          <w:szCs w:val="28"/>
        </w:rPr>
        <w:tab/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-воспитание культуры поведения;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-соблюдение режима дня;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-чаще общаться с детьми;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-играть с ними в домашние игры, направленные на подготовку к школе;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-проводить с детьми различные совместные мероприятия познавательной, культурно-</w:t>
      </w:r>
      <w:proofErr w:type="gramStart"/>
      <w:r w:rsidRPr="00DF02E7">
        <w:rPr>
          <w:rFonts w:ascii="Times New Roman" w:hAnsi="Times New Roman"/>
          <w:sz w:val="28"/>
          <w:szCs w:val="28"/>
        </w:rPr>
        <w:t>досуговой  и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спортивной направленности.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Мы будем вам благодарны если вы также активно будете принимать участие в жизни группы.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DF02E7">
        <w:rPr>
          <w:rFonts w:ascii="Times New Roman" w:hAnsi="Times New Roman"/>
          <w:sz w:val="28"/>
          <w:szCs w:val="28"/>
        </w:rPr>
        <w:t>результаты  нашего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с вами труда, родительского – с нашей стороны, и детсадовского – с нашей зависят от нашей с вами совместной деятельности. А для этого нам с вами не обойтись без инициативной группы – родительского комитета. На новый учебный год надо </w:t>
      </w:r>
      <w:proofErr w:type="gramStart"/>
      <w:r w:rsidRPr="00DF02E7">
        <w:rPr>
          <w:rFonts w:ascii="Times New Roman" w:hAnsi="Times New Roman"/>
          <w:sz w:val="28"/>
          <w:szCs w:val="28"/>
        </w:rPr>
        <w:t>выбрать  родительский</w:t>
      </w:r>
      <w:proofErr w:type="gramEnd"/>
      <w:r w:rsidRPr="00DF02E7">
        <w:rPr>
          <w:rFonts w:ascii="Times New Roman" w:hAnsi="Times New Roman"/>
          <w:sz w:val="28"/>
          <w:szCs w:val="28"/>
        </w:rPr>
        <w:t xml:space="preserve"> комит</w:t>
      </w:r>
      <w:r>
        <w:rPr>
          <w:rFonts w:ascii="Times New Roman" w:hAnsi="Times New Roman"/>
          <w:sz w:val="28"/>
          <w:szCs w:val="28"/>
        </w:rPr>
        <w:t xml:space="preserve">ет. </w:t>
      </w:r>
    </w:p>
    <w:p w:rsidR="00A00CD7" w:rsidRPr="00DF02E7" w:rsidRDefault="00A00CD7" w:rsidP="009138A0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F02E7">
        <w:rPr>
          <w:rFonts w:ascii="Times New Roman" w:hAnsi="Times New Roman"/>
          <w:sz w:val="28"/>
          <w:szCs w:val="28"/>
          <w:shd w:val="clear" w:color="auto" w:fill="FFFFFF"/>
        </w:rPr>
        <w:t xml:space="preserve">9. Выборы родительского комитета.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F02E7">
        <w:rPr>
          <w:rFonts w:ascii="Times New Roman" w:hAnsi="Times New Roman"/>
          <w:sz w:val="28"/>
          <w:szCs w:val="28"/>
          <w:shd w:val="clear" w:color="auto" w:fill="FFFFFF"/>
        </w:rPr>
        <w:t xml:space="preserve">10. Разное. 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sectPr w:rsidR="00A00CD7" w:rsidRPr="00DF02E7" w:rsidSect="00851BD0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9E" w:rsidRDefault="000E399E">
      <w:r>
        <w:separator/>
      </w:r>
    </w:p>
  </w:endnote>
  <w:endnote w:type="continuationSeparator" w:id="0">
    <w:p w:rsidR="000E399E" w:rsidRDefault="000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D7" w:rsidRDefault="00E01CBB" w:rsidP="00851B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0C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CD7" w:rsidRDefault="00A00CD7" w:rsidP="00851BD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D7" w:rsidRDefault="00E01CBB" w:rsidP="00851B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0C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116C">
      <w:rPr>
        <w:rStyle w:val="a8"/>
        <w:noProof/>
      </w:rPr>
      <w:t>2</w:t>
    </w:r>
    <w:r>
      <w:rPr>
        <w:rStyle w:val="a8"/>
      </w:rPr>
      <w:fldChar w:fldCharType="end"/>
    </w:r>
  </w:p>
  <w:p w:rsidR="00A00CD7" w:rsidRDefault="00A00CD7" w:rsidP="00851B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9E" w:rsidRDefault="000E399E">
      <w:r>
        <w:separator/>
      </w:r>
    </w:p>
  </w:footnote>
  <w:footnote w:type="continuationSeparator" w:id="0">
    <w:p w:rsidR="000E399E" w:rsidRDefault="000E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6A0"/>
    <w:multiLevelType w:val="hybridMultilevel"/>
    <w:tmpl w:val="08FA9B7A"/>
    <w:lvl w:ilvl="0" w:tplc="789EAD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2D616A3"/>
    <w:multiLevelType w:val="hybridMultilevel"/>
    <w:tmpl w:val="A094B98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4F"/>
    <w:rsid w:val="000006D4"/>
    <w:rsid w:val="000C0DA1"/>
    <w:rsid w:val="000E1E96"/>
    <w:rsid w:val="000E399E"/>
    <w:rsid w:val="000E5087"/>
    <w:rsid w:val="000E5644"/>
    <w:rsid w:val="000E718B"/>
    <w:rsid w:val="000F2C67"/>
    <w:rsid w:val="00126D10"/>
    <w:rsid w:val="00132816"/>
    <w:rsid w:val="0014287A"/>
    <w:rsid w:val="00177548"/>
    <w:rsid w:val="001C6D5B"/>
    <w:rsid w:val="001C7F27"/>
    <w:rsid w:val="001F3356"/>
    <w:rsid w:val="00205C31"/>
    <w:rsid w:val="00207755"/>
    <w:rsid w:val="00224BCB"/>
    <w:rsid w:val="002D6466"/>
    <w:rsid w:val="00347C4F"/>
    <w:rsid w:val="00373A25"/>
    <w:rsid w:val="003B1A0D"/>
    <w:rsid w:val="003C1118"/>
    <w:rsid w:val="00423B9A"/>
    <w:rsid w:val="004D116C"/>
    <w:rsid w:val="00500A89"/>
    <w:rsid w:val="00531AE5"/>
    <w:rsid w:val="005640BB"/>
    <w:rsid w:val="005B11D2"/>
    <w:rsid w:val="005D3B44"/>
    <w:rsid w:val="005D44B7"/>
    <w:rsid w:val="005E633E"/>
    <w:rsid w:val="005F4A8B"/>
    <w:rsid w:val="00610BDF"/>
    <w:rsid w:val="00665FA8"/>
    <w:rsid w:val="006B057E"/>
    <w:rsid w:val="006E4084"/>
    <w:rsid w:val="006F45E8"/>
    <w:rsid w:val="00720790"/>
    <w:rsid w:val="0073416D"/>
    <w:rsid w:val="00781965"/>
    <w:rsid w:val="007B091E"/>
    <w:rsid w:val="007D3695"/>
    <w:rsid w:val="00851BD0"/>
    <w:rsid w:val="00891EBF"/>
    <w:rsid w:val="009138A0"/>
    <w:rsid w:val="0092523C"/>
    <w:rsid w:val="0095209B"/>
    <w:rsid w:val="009A770B"/>
    <w:rsid w:val="009B1CA9"/>
    <w:rsid w:val="009B2B69"/>
    <w:rsid w:val="009E362F"/>
    <w:rsid w:val="009E7509"/>
    <w:rsid w:val="00A00A00"/>
    <w:rsid w:val="00A00CD7"/>
    <w:rsid w:val="00A45AC8"/>
    <w:rsid w:val="00A816EA"/>
    <w:rsid w:val="00A9655F"/>
    <w:rsid w:val="00AA578A"/>
    <w:rsid w:val="00AC707D"/>
    <w:rsid w:val="00AF2AA2"/>
    <w:rsid w:val="00B4760F"/>
    <w:rsid w:val="00B57CEC"/>
    <w:rsid w:val="00B8189A"/>
    <w:rsid w:val="00BB312D"/>
    <w:rsid w:val="00BD55BA"/>
    <w:rsid w:val="00C2388E"/>
    <w:rsid w:val="00C64514"/>
    <w:rsid w:val="00CA5152"/>
    <w:rsid w:val="00CF3AA3"/>
    <w:rsid w:val="00D014B6"/>
    <w:rsid w:val="00D4519A"/>
    <w:rsid w:val="00DF02E7"/>
    <w:rsid w:val="00DF3932"/>
    <w:rsid w:val="00E01CBB"/>
    <w:rsid w:val="00E5219A"/>
    <w:rsid w:val="00E57C49"/>
    <w:rsid w:val="00F05010"/>
    <w:rsid w:val="00F35590"/>
    <w:rsid w:val="00F61006"/>
    <w:rsid w:val="00FB2640"/>
    <w:rsid w:val="00FC1AAE"/>
    <w:rsid w:val="00FE6744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5EB84"/>
  <w15:docId w15:val="{523F3A90-07BC-43A4-901F-FB8C48A8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A00"/>
    <w:pPr>
      <w:spacing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0BD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E5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209B"/>
    <w:pPr>
      <w:ind w:left="720"/>
      <w:contextualSpacing/>
    </w:pPr>
  </w:style>
  <w:style w:type="paragraph" w:styleId="a6">
    <w:name w:val="footer"/>
    <w:basedOn w:val="a"/>
    <w:link w:val="a7"/>
    <w:uiPriority w:val="99"/>
    <w:rsid w:val="00851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1CBB"/>
    <w:rPr>
      <w:rFonts w:cs="Times New Roman"/>
      <w:lang w:eastAsia="en-US"/>
    </w:rPr>
  </w:style>
  <w:style w:type="character" w:styleId="a8">
    <w:name w:val="page number"/>
    <w:basedOn w:val="a0"/>
    <w:uiPriority w:val="99"/>
    <w:rsid w:val="00851B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1038</Words>
  <Characters>5923</Characters>
  <Application>Microsoft Office Word</Application>
  <DocSecurity>0</DocSecurity>
  <Lines>49</Lines>
  <Paragraphs>13</Paragraphs>
  <ScaleCrop>false</ScaleCrop>
  <Company>MultiDVD Team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Воспитатель</cp:lastModifiedBy>
  <cp:revision>5</cp:revision>
  <cp:lastPrinted>2015-10-02T09:47:00Z</cp:lastPrinted>
  <dcterms:created xsi:type="dcterms:W3CDTF">2018-10-18T07:48:00Z</dcterms:created>
  <dcterms:modified xsi:type="dcterms:W3CDTF">2023-11-06T12:56:00Z</dcterms:modified>
</cp:coreProperties>
</file>