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3D" w:rsidRDefault="00BB1E3D" w:rsidP="00195795">
      <w:pPr>
        <w:spacing w:after="0" w:line="240" w:lineRule="auto"/>
        <w:rPr>
          <w:rFonts w:ascii="Times New Roman" w:eastAsia="Times New Roman" w:hAnsi="Times New Roman" w:cs="Times New Roman"/>
        </w:rPr>
      </w:pPr>
    </w:p>
    <w:p w:rsidR="00AD4BED" w:rsidRDefault="00AD4BED" w:rsidP="00195795">
      <w:pPr>
        <w:spacing w:after="0" w:line="240" w:lineRule="auto"/>
        <w:rPr>
          <w:rFonts w:ascii="Times New Roman" w:eastAsia="Times New Roman" w:hAnsi="Times New Roman" w:cs="Times New Roman"/>
        </w:rPr>
      </w:pPr>
      <w:bookmarkStart w:id="0" w:name="_GoBack"/>
      <w:bookmarkEnd w:id="0"/>
    </w:p>
    <w:p w:rsidR="00195795" w:rsidRPr="001E2852" w:rsidRDefault="00195795" w:rsidP="00195795">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Бездомный заяц</w:t>
      </w:r>
    </w:p>
    <w:p w:rsidR="00195795" w:rsidRPr="00195795" w:rsidRDefault="00195795" w:rsidP="0019579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w:t>
      </w:r>
      <w:r w:rsidRPr="00195795">
        <w:rPr>
          <w:rStyle w:val="c3"/>
          <w:rFonts w:ascii="Times New Roman" w:hAnsi="Times New Roman" w:cs="Times New Roman"/>
          <w:color w:val="000000"/>
        </w:rPr>
        <w:t>быстро бегать; ориентироваться в пространстве.</w:t>
      </w:r>
    </w:p>
    <w:p w:rsidR="00195795" w:rsidRDefault="00195795" w:rsidP="0019579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A66BC4">
        <w:rPr>
          <w:rFonts w:ascii="Times New Roman" w:eastAsia="Times New Roman" w:hAnsi="Times New Roman" w:cs="Times New Roman"/>
        </w:rPr>
        <w:t>обручи по количеству детей.</w:t>
      </w:r>
    </w:p>
    <w:tbl>
      <w:tblPr>
        <w:tblW w:w="10597" w:type="dxa"/>
        <w:tblCellMar>
          <w:left w:w="10" w:type="dxa"/>
          <w:right w:w="10" w:type="dxa"/>
        </w:tblCellMar>
        <w:tblLook w:val="0000" w:firstRow="0" w:lastRow="0" w:firstColumn="0" w:lastColumn="0" w:noHBand="0" w:noVBand="0"/>
      </w:tblPr>
      <w:tblGrid>
        <w:gridCol w:w="1858"/>
        <w:gridCol w:w="4418"/>
        <w:gridCol w:w="2420"/>
        <w:gridCol w:w="1901"/>
      </w:tblGrid>
      <w:tr w:rsidR="00195795" w:rsidTr="00320323">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Графическое изображение</w:t>
            </w: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Содержание игры</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Правила игры</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Варианты игры</w:t>
            </w:r>
          </w:p>
        </w:tc>
      </w:tr>
      <w:tr w:rsidR="00195795" w:rsidTr="00320323">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rPr>
                <w:rFonts w:ascii="Calibri" w:eastAsia="Calibri" w:hAnsi="Calibri" w:cs="Calibri"/>
              </w:rPr>
            </w:pPr>
          </w:p>
          <w:p w:rsidR="00C40C05" w:rsidRDefault="00C40C05" w:rsidP="008E1F8B">
            <w:pPr>
              <w:spacing w:after="0" w:line="240" w:lineRule="auto"/>
              <w:rPr>
                <w:rFonts w:ascii="Calibri" w:eastAsia="Calibri" w:hAnsi="Calibri" w:cs="Calibri"/>
              </w:rPr>
            </w:pPr>
          </w:p>
          <w:p w:rsidR="00C40C05" w:rsidRDefault="00C40C05" w:rsidP="008E1F8B">
            <w:pPr>
              <w:spacing w:after="0" w:line="240" w:lineRule="auto"/>
              <w:rPr>
                <w:rFonts w:ascii="Calibri" w:eastAsia="Calibri" w:hAnsi="Calibri" w:cs="Calibri"/>
              </w:rPr>
            </w:pP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Pr="00195795" w:rsidRDefault="00195795" w:rsidP="00195795">
            <w:pPr>
              <w:pStyle w:val="c2"/>
              <w:spacing w:before="0" w:beforeAutospacing="0" w:after="0" w:afterAutospacing="0"/>
              <w:rPr>
                <w:rStyle w:val="c3"/>
                <w:color w:val="000000"/>
                <w:sz w:val="22"/>
                <w:szCs w:val="22"/>
              </w:rPr>
            </w:pPr>
            <w:r w:rsidRPr="00195795">
              <w:rPr>
                <w:rStyle w:val="c3"/>
                <w:color w:val="000000"/>
                <w:sz w:val="22"/>
                <w:szCs w:val="22"/>
              </w:rPr>
              <w:t xml:space="preserve">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sidRPr="00195795">
              <w:rPr>
                <w:rStyle w:val="c3"/>
                <w:color w:val="000000"/>
                <w:sz w:val="22"/>
                <w:szCs w:val="22"/>
              </w:rPr>
              <w:t>Когда «охотник» поймал «зайца», он сам становится им, а «заяц» - «охотником».</w:t>
            </w:r>
            <w:proofErr w:type="gramEnd"/>
          </w:p>
          <w:p w:rsidR="00195795" w:rsidRDefault="00195795" w:rsidP="008E1F8B">
            <w:pPr>
              <w:spacing w:after="0" w:line="240" w:lineRule="auto"/>
            </w:pP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Pr="00C41517" w:rsidRDefault="00C41517" w:rsidP="00C41517">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C41517">
              <w:rPr>
                <w:rFonts w:ascii="Times New Roman" w:eastAsia="Times New Roman" w:hAnsi="Times New Roman" w:cs="Times New Roman"/>
              </w:rPr>
              <w:t>Заяц может бежать в любую сторону.</w:t>
            </w:r>
          </w:p>
          <w:p w:rsidR="00195795" w:rsidRDefault="00195795" w:rsidP="008E1F8B">
            <w:pPr>
              <w:spacing w:after="0" w:line="240" w:lineRule="auto"/>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rPr>
                <w:rFonts w:ascii="Calibri" w:eastAsia="Calibri" w:hAnsi="Calibri" w:cs="Calibri"/>
              </w:rPr>
            </w:pPr>
          </w:p>
        </w:tc>
      </w:tr>
    </w:tbl>
    <w:p w:rsidR="00602688" w:rsidRDefault="00602688" w:rsidP="00171BE3">
      <w:pPr>
        <w:spacing w:after="0" w:line="240" w:lineRule="auto"/>
        <w:rPr>
          <w:b/>
        </w:rPr>
      </w:pPr>
    </w:p>
    <w:p w:rsidR="00171BE3" w:rsidRDefault="00171BE3" w:rsidP="00171BE3">
      <w:pPr>
        <w:spacing w:after="0" w:line="240" w:lineRule="auto"/>
        <w:rPr>
          <w:rFonts w:ascii="Times New Roman" w:eastAsia="Times New Roman" w:hAnsi="Times New Roman" w:cs="Times New Roman"/>
        </w:rPr>
      </w:pPr>
      <w:r w:rsidRPr="001E2852">
        <w:rPr>
          <w:rFonts w:ascii="Times New Roman" w:eastAsia="Times New Roman" w:hAnsi="Times New Roman" w:cs="Times New Roman"/>
          <w:b/>
        </w:rPr>
        <w:t>Название игры: Пустое место.</w:t>
      </w:r>
    </w:p>
    <w:p w:rsidR="00171BE3" w:rsidRPr="00171BE3" w:rsidRDefault="00171BE3" w:rsidP="00171BE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w:t>
      </w:r>
      <w:r w:rsidRPr="00171BE3">
        <w:rPr>
          <w:rStyle w:val="c3"/>
          <w:rFonts w:ascii="Times New Roman" w:hAnsi="Times New Roman" w:cs="Times New Roman"/>
          <w:color w:val="000000"/>
        </w:rPr>
        <w:t>развивать быстроту реакции, ловкость, скорость, внимание.</w:t>
      </w:r>
    </w:p>
    <w:p w:rsidR="00171BE3" w:rsidRDefault="00171BE3" w:rsidP="00171BE3">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обруч,</w:t>
      </w:r>
      <w:r w:rsidR="007C67D9">
        <w:rPr>
          <w:rFonts w:ascii="Times New Roman" w:eastAsia="Times New Roman" w:hAnsi="Times New Roman" w:cs="Times New Roman"/>
        </w:rPr>
        <w:t xml:space="preserve"> жетоны, мел</w:t>
      </w:r>
    </w:p>
    <w:tbl>
      <w:tblPr>
        <w:tblW w:w="10597" w:type="dxa"/>
        <w:tblCellMar>
          <w:left w:w="10" w:type="dxa"/>
          <w:right w:w="10" w:type="dxa"/>
        </w:tblCellMar>
        <w:tblLook w:val="0000" w:firstRow="0" w:lastRow="0" w:firstColumn="0" w:lastColumn="0" w:noHBand="0" w:noVBand="0"/>
      </w:tblPr>
      <w:tblGrid>
        <w:gridCol w:w="1843"/>
        <w:gridCol w:w="4361"/>
        <w:gridCol w:w="2565"/>
        <w:gridCol w:w="1828"/>
      </w:tblGrid>
      <w:tr w:rsidR="00171BE3" w:rsidTr="00320323">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Графическое изображение</w:t>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Содержание игры</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Правила игры</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Варианты игры</w:t>
            </w:r>
          </w:p>
        </w:tc>
      </w:tr>
      <w:tr w:rsidR="00171BE3" w:rsidRPr="00171BE3" w:rsidTr="00320323">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rPr>
                <w:rFonts w:ascii="Times New Roman" w:eastAsia="Calibri" w:hAnsi="Times New Roman" w:cs="Times New Roman"/>
              </w:rPr>
            </w:pPr>
          </w:p>
          <w:p w:rsidR="00A33A00" w:rsidRPr="00171BE3" w:rsidRDefault="00A33A00" w:rsidP="008E1F8B">
            <w:pPr>
              <w:spacing w:after="0" w:line="240" w:lineRule="auto"/>
              <w:rPr>
                <w:rFonts w:ascii="Times New Roman" w:eastAsia="Calibri" w:hAnsi="Times New Roman" w:cs="Times New Roman"/>
              </w:rPr>
            </w:pPr>
            <w:r w:rsidRPr="00A33A00">
              <w:rPr>
                <w:rFonts w:ascii="Times New Roman" w:eastAsia="Calibri" w:hAnsi="Times New Roman" w:cs="Times New Roman"/>
                <w:noProof/>
              </w:rPr>
              <w:drawing>
                <wp:inline distT="0" distB="0" distL="0" distR="0">
                  <wp:extent cx="922646" cy="702968"/>
                  <wp:effectExtent l="19050" t="0" r="0" b="0"/>
                  <wp:docPr id="8" name="Рисунок 10" descr="http://www.karakyli.ru/wp-content/uploads/2014/09/bezdomniy-zayac-igra-v-pomesh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rakyli.ru/wp-content/uploads/2014/09/bezdomniy-zayac-igra-v-pomeshenii.jpg"/>
                          <pic:cNvPicPr>
                            <a:picLocks noChangeAspect="1" noChangeArrowheads="1"/>
                          </pic:cNvPicPr>
                        </pic:nvPicPr>
                        <pic:blipFill>
                          <a:blip r:embed="rId7" cstate="print"/>
                          <a:srcRect/>
                          <a:stretch>
                            <a:fillRect/>
                          </a:stretch>
                        </pic:blipFill>
                        <pic:spPr bwMode="auto">
                          <a:xfrm>
                            <a:off x="0" y="0"/>
                            <a:ext cx="922970" cy="703215"/>
                          </a:xfrm>
                          <a:prstGeom prst="rect">
                            <a:avLst/>
                          </a:prstGeom>
                          <a:noFill/>
                          <a:ln w="9525">
                            <a:noFill/>
                            <a:miter lim="800000"/>
                            <a:headEnd/>
                            <a:tailEnd/>
                          </a:ln>
                        </pic:spPr>
                      </pic:pic>
                    </a:graphicData>
                  </a:graphic>
                </wp:inline>
              </w:drawing>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Pr="00171BE3" w:rsidRDefault="00171BE3" w:rsidP="00171BE3">
            <w:pPr>
              <w:pStyle w:val="c6"/>
              <w:spacing w:before="0" w:beforeAutospacing="0" w:after="0" w:afterAutospacing="0"/>
              <w:rPr>
                <w:color w:val="000000"/>
                <w:sz w:val="22"/>
                <w:szCs w:val="22"/>
              </w:rPr>
            </w:pPr>
            <w:r w:rsidRPr="00171BE3">
              <w:rPr>
                <w:rStyle w:val="c3"/>
                <w:color w:val="000000"/>
                <w:sz w:val="22"/>
                <w:szCs w:val="22"/>
              </w:rPr>
              <w:t>Дети держатся за обруч правой рукой, и двигаются по часовой стрелке, а ведущий идет в противоположную сторону со словами:</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Вокруг домика хожу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И в окошечко глажу,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К одному я подойду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И тихонько постучу: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«Тук-тук-тук».</w:t>
            </w:r>
          </w:p>
          <w:p w:rsidR="00171BE3" w:rsidRPr="00171BE3" w:rsidRDefault="00171BE3" w:rsidP="00171BE3">
            <w:pPr>
              <w:pStyle w:val="c6"/>
              <w:spacing w:before="0" w:beforeAutospacing="0" w:after="0" w:afterAutospacing="0"/>
              <w:rPr>
                <w:color w:val="000000"/>
                <w:sz w:val="22"/>
                <w:szCs w:val="22"/>
              </w:rPr>
            </w:pPr>
            <w:r w:rsidRPr="00171BE3">
              <w:rPr>
                <w:rStyle w:val="c3"/>
                <w:color w:val="000000"/>
                <w:sz w:val="22"/>
                <w:szCs w:val="22"/>
              </w:rPr>
              <w:t>Все дети останавливаются. Игрок, возле которого остановился ведущий, спрашивает: «Кто пришел?» ведущий называет имя ребенка и продолжает:</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Ты стоишь ко мне спиной,</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Побежим-ка мы с тобой.</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Кто из нас молодой</w:t>
            </w:r>
          </w:p>
          <w:p w:rsidR="00171BE3" w:rsidRDefault="00171BE3" w:rsidP="00171BE3">
            <w:pPr>
              <w:pStyle w:val="c6"/>
              <w:spacing w:before="0" w:beforeAutospacing="0" w:after="0" w:afterAutospacing="0"/>
              <w:rPr>
                <w:rStyle w:val="c3"/>
                <w:i/>
                <w:iCs/>
                <w:color w:val="000000"/>
                <w:sz w:val="22"/>
                <w:szCs w:val="22"/>
              </w:rPr>
            </w:pPr>
            <w:r w:rsidRPr="00171BE3">
              <w:rPr>
                <w:rStyle w:val="c3"/>
                <w:i/>
                <w:iCs/>
                <w:color w:val="000000"/>
                <w:sz w:val="22"/>
                <w:szCs w:val="22"/>
              </w:rPr>
              <w:t>Прибежит быстрей домой?</w:t>
            </w:r>
          </w:p>
          <w:p w:rsidR="00171BE3" w:rsidRPr="00171BE3" w:rsidRDefault="00171BE3" w:rsidP="00171BE3">
            <w:pPr>
              <w:spacing w:after="0" w:line="240" w:lineRule="auto"/>
              <w:rPr>
                <w:rFonts w:ascii="Times New Roman" w:eastAsia="Times New Roman" w:hAnsi="Times New Roman" w:cs="Times New Roman"/>
              </w:rPr>
            </w:pPr>
            <w:r w:rsidRPr="00171BE3">
              <w:rPr>
                <w:rStyle w:val="c3"/>
                <w:rFonts w:ascii="Times New Roman" w:hAnsi="Times New Roman" w:cs="Times New Roman"/>
                <w:color w:val="000000"/>
              </w:rPr>
              <w:t>Ведущий и ребенок бегут в противоположные стороны</w:t>
            </w:r>
          </w:p>
          <w:p w:rsidR="00171BE3" w:rsidRPr="00C579E2" w:rsidRDefault="00171BE3" w:rsidP="00C579E2">
            <w:pPr>
              <w:pStyle w:val="c6"/>
              <w:spacing w:before="0" w:beforeAutospacing="0" w:after="0" w:afterAutospacing="0"/>
              <w:rPr>
                <w:color w:val="000000"/>
                <w:sz w:val="22"/>
                <w:szCs w:val="22"/>
              </w:rPr>
            </w:pPr>
            <w:r w:rsidRPr="00171BE3">
              <w:rPr>
                <w:rStyle w:val="c3"/>
                <w:color w:val="000000"/>
                <w:sz w:val="22"/>
                <w:szCs w:val="22"/>
              </w:rPr>
              <w:t>Выигрывает тот, кто первым займет пустое место у круга.</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Pr="00171BE3" w:rsidRDefault="00171BE3" w:rsidP="008E1F8B">
            <w:pPr>
              <w:spacing w:after="0" w:line="240" w:lineRule="auto"/>
              <w:rPr>
                <w:rFonts w:ascii="Times New Roman" w:eastAsia="Times New Roman" w:hAnsi="Times New Roman" w:cs="Times New Roman"/>
              </w:rPr>
            </w:pPr>
            <w:r w:rsidRPr="00171BE3">
              <w:rPr>
                <w:rFonts w:ascii="Times New Roman" w:eastAsia="Times New Roman" w:hAnsi="Times New Roman" w:cs="Times New Roman"/>
              </w:rPr>
              <w:t>1.</w:t>
            </w:r>
            <w:r w:rsidRPr="00171BE3">
              <w:rPr>
                <w:rStyle w:val="c3"/>
                <w:rFonts w:ascii="Times New Roman" w:hAnsi="Times New Roman" w:cs="Times New Roman"/>
                <w:color w:val="000000"/>
              </w:rPr>
              <w:t xml:space="preserve"> Ведущий и ребенок бегут в противоположные стороны</w:t>
            </w:r>
          </w:p>
          <w:p w:rsidR="00C41517" w:rsidRPr="00C41517" w:rsidRDefault="00C41517" w:rsidP="00C415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2.Они убегают сразу же после слов: </w:t>
            </w:r>
            <w:r w:rsidRPr="00C41517">
              <w:rPr>
                <w:rFonts w:ascii="Times New Roman" w:eastAsia="Times New Roman" w:hAnsi="Times New Roman" w:cs="Times New Roman"/>
              </w:rPr>
              <w:t>«</w:t>
            </w:r>
            <w:r w:rsidRPr="00C41517">
              <w:rPr>
                <w:rStyle w:val="c3"/>
                <w:rFonts w:ascii="Times New Roman" w:hAnsi="Times New Roman" w:cs="Times New Roman"/>
                <w:iCs/>
                <w:color w:val="000000"/>
              </w:rPr>
              <w:t>Прибежит быстрей домой</w:t>
            </w:r>
            <w:r w:rsidRPr="00C41517">
              <w:rPr>
                <w:rFonts w:ascii="Times New Roman" w:eastAsia="Times New Roman" w:hAnsi="Times New Roman" w:cs="Times New Roman"/>
              </w:rPr>
              <w:t>»</w:t>
            </w:r>
          </w:p>
          <w:p w:rsidR="00171BE3" w:rsidRPr="00171BE3" w:rsidRDefault="00171BE3" w:rsidP="008E1F8B">
            <w:pPr>
              <w:spacing w:after="0" w:line="240" w:lineRule="auto"/>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633" w:rsidRPr="00FE3633" w:rsidRDefault="00FE3633" w:rsidP="00FE3633">
            <w:pPr>
              <w:pStyle w:val="a4"/>
              <w:shd w:val="clear" w:color="auto" w:fill="FFFFFF"/>
              <w:spacing w:before="0" w:beforeAutospacing="0" w:after="0" w:afterAutospacing="0"/>
              <w:textAlignment w:val="baseline"/>
              <w:rPr>
                <w:color w:val="000000"/>
                <w:sz w:val="22"/>
                <w:szCs w:val="22"/>
              </w:rPr>
            </w:pPr>
            <w:r w:rsidRPr="00FE3633">
              <w:rPr>
                <w:color w:val="000000"/>
                <w:sz w:val="22"/>
                <w:szCs w:val="22"/>
              </w:rPr>
              <w:t>Водящий просто ходит за кругом и кладёт руку на плечо кому-нибудь, с ним и бегут в разные направления, стараясь занять пустое место.</w:t>
            </w:r>
          </w:p>
          <w:p w:rsidR="00171BE3" w:rsidRPr="00171BE3" w:rsidRDefault="00171BE3" w:rsidP="008E1F8B">
            <w:pPr>
              <w:spacing w:after="0" w:line="240" w:lineRule="auto"/>
              <w:rPr>
                <w:rFonts w:ascii="Times New Roman" w:eastAsia="Calibri" w:hAnsi="Times New Roman" w:cs="Times New Roman"/>
              </w:rPr>
            </w:pPr>
          </w:p>
        </w:tc>
      </w:tr>
    </w:tbl>
    <w:p w:rsidR="00AC0E55" w:rsidRDefault="00AC0E55" w:rsidP="00A66BC4">
      <w:pPr>
        <w:spacing w:after="0" w:line="240" w:lineRule="auto"/>
        <w:rPr>
          <w:rFonts w:ascii="Times New Roman" w:eastAsia="Times New Roman" w:hAnsi="Times New Roman" w:cs="Times New Roman"/>
        </w:rPr>
      </w:pPr>
    </w:p>
    <w:p w:rsidR="00011FDD" w:rsidRDefault="00011FDD" w:rsidP="00A66BC4">
      <w:pPr>
        <w:spacing w:after="0" w:line="240" w:lineRule="auto"/>
        <w:rPr>
          <w:rFonts w:ascii="Times New Roman" w:eastAsia="Times New Roman" w:hAnsi="Times New Roman" w:cs="Times New Roman"/>
        </w:rPr>
      </w:pPr>
    </w:p>
    <w:p w:rsidR="00A66BC4" w:rsidRPr="001E2852" w:rsidRDefault="00A66BC4" w:rsidP="00A66BC4">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w:t>
      </w:r>
      <w:r w:rsidR="000026B9" w:rsidRPr="001E2852">
        <w:rPr>
          <w:rFonts w:ascii="Times New Roman" w:eastAsia="Times New Roman" w:hAnsi="Times New Roman" w:cs="Times New Roman"/>
          <w:b/>
        </w:rPr>
        <w:t xml:space="preserve"> Хитрая лиса</w:t>
      </w:r>
    </w:p>
    <w:p w:rsidR="00A66BC4" w:rsidRPr="000026B9" w:rsidRDefault="00A66BC4" w:rsidP="000026B9">
      <w:pPr>
        <w:pStyle w:val="rtejustify"/>
        <w:spacing w:before="0" w:beforeAutospacing="0" w:after="0" w:afterAutospacing="0"/>
        <w:jc w:val="both"/>
        <w:rPr>
          <w:rFonts w:ascii="Arial" w:hAnsi="Arial" w:cs="Arial"/>
          <w:color w:val="000000"/>
        </w:rPr>
      </w:pPr>
      <w:r>
        <w:t>Цель:</w:t>
      </w:r>
      <w:r>
        <w:rPr>
          <w:color w:val="000000"/>
        </w:rPr>
        <w:t xml:space="preserve"> </w:t>
      </w:r>
      <w:r w:rsidR="000026B9">
        <w:rPr>
          <w:color w:val="000000"/>
          <w:sz w:val="21"/>
          <w:szCs w:val="21"/>
        </w:rPr>
        <w:t xml:space="preserve">Развивать у детей выдержку, наблюдательность. Упражнять в быстром беге с </w:t>
      </w:r>
      <w:proofErr w:type="spellStart"/>
      <w:r w:rsidR="000026B9">
        <w:rPr>
          <w:color w:val="000000"/>
          <w:sz w:val="21"/>
          <w:szCs w:val="21"/>
        </w:rPr>
        <w:t>увертыванием</w:t>
      </w:r>
      <w:proofErr w:type="spellEnd"/>
      <w:r w:rsidR="000026B9">
        <w:rPr>
          <w:color w:val="000000"/>
          <w:sz w:val="21"/>
          <w:szCs w:val="21"/>
        </w:rPr>
        <w:t>, в построении в круг, в ловле.</w:t>
      </w:r>
    </w:p>
    <w:p w:rsidR="00A66BC4" w:rsidRDefault="00A66BC4" w:rsidP="00A66B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AE39CF">
        <w:rPr>
          <w:rFonts w:ascii="Times New Roman" w:eastAsia="Times New Roman" w:hAnsi="Times New Roman" w:cs="Times New Roman"/>
        </w:rPr>
        <w:t>мел</w:t>
      </w:r>
    </w:p>
    <w:tbl>
      <w:tblPr>
        <w:tblW w:w="10597" w:type="dxa"/>
        <w:tblLayout w:type="fixed"/>
        <w:tblCellMar>
          <w:left w:w="10" w:type="dxa"/>
          <w:right w:w="10" w:type="dxa"/>
        </w:tblCellMar>
        <w:tblLook w:val="0000" w:firstRow="0" w:lastRow="0" w:firstColumn="0" w:lastColumn="0" w:noHBand="0" w:noVBand="0"/>
      </w:tblPr>
      <w:tblGrid>
        <w:gridCol w:w="1701"/>
        <w:gridCol w:w="4600"/>
        <w:gridCol w:w="2447"/>
        <w:gridCol w:w="1849"/>
      </w:tblGrid>
      <w:tr w:rsidR="00AE39CF" w:rsidTr="0032032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Графическое изображение</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Содержание игры</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Правила игры</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Варианты игры</w:t>
            </w:r>
          </w:p>
        </w:tc>
      </w:tr>
      <w:tr w:rsidR="00AE39CF" w:rsidRPr="000026B9" w:rsidTr="0032032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896" w:rsidRDefault="00BD4896" w:rsidP="008E1F8B">
            <w:pPr>
              <w:spacing w:after="0" w:line="240" w:lineRule="auto"/>
              <w:rPr>
                <w:rFonts w:ascii="Times New Roman" w:eastAsia="Calibri" w:hAnsi="Times New Roman" w:cs="Times New Roman"/>
              </w:rPr>
            </w:pPr>
          </w:p>
          <w:p w:rsidR="00A66BC4" w:rsidRDefault="00BD4896" w:rsidP="00BD4896">
            <w:pPr>
              <w:jc w:val="center"/>
              <w:rPr>
                <w:rFonts w:ascii="Times New Roman" w:eastAsia="Calibri" w:hAnsi="Times New Roman" w:cs="Times New Roman"/>
              </w:rPr>
            </w:pPr>
            <w:r w:rsidRPr="00BD4896">
              <w:rPr>
                <w:rFonts w:ascii="Times New Roman" w:eastAsia="Calibri" w:hAnsi="Times New Roman" w:cs="Times New Roman"/>
                <w:noProof/>
              </w:rPr>
              <w:drawing>
                <wp:inline distT="0" distB="0" distL="0" distR="0">
                  <wp:extent cx="800669" cy="600501"/>
                  <wp:effectExtent l="19050" t="0" r="0" b="0"/>
                  <wp:docPr id="2" name="Рисунок 19" descr="http://davaiknam.ru/texts/1199/1198987/1198987_html_4e484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avaiknam.ru/texts/1199/1198987/1198987_html_4e484abd.jpg"/>
                          <pic:cNvPicPr>
                            <a:picLocks noChangeAspect="1" noChangeArrowheads="1"/>
                          </pic:cNvPicPr>
                        </pic:nvPicPr>
                        <pic:blipFill>
                          <a:blip r:embed="rId8" cstate="print"/>
                          <a:srcRect/>
                          <a:stretch>
                            <a:fillRect/>
                          </a:stretch>
                        </pic:blipFill>
                        <pic:spPr bwMode="auto">
                          <a:xfrm>
                            <a:off x="0" y="0"/>
                            <a:ext cx="800978" cy="600733"/>
                          </a:xfrm>
                          <a:prstGeom prst="rect">
                            <a:avLst/>
                          </a:prstGeom>
                          <a:noFill/>
                          <a:ln w="9525">
                            <a:noFill/>
                            <a:miter lim="800000"/>
                            <a:headEnd/>
                            <a:tailEnd/>
                          </a:ln>
                        </pic:spPr>
                      </pic:pic>
                    </a:graphicData>
                  </a:graphic>
                </wp:inline>
              </w:drawing>
            </w:r>
          </w:p>
          <w:p w:rsidR="00BD4896" w:rsidRDefault="00BD4896" w:rsidP="00BD4896">
            <w:pPr>
              <w:jc w:val="center"/>
              <w:rPr>
                <w:rFonts w:ascii="Times New Roman" w:eastAsia="Calibri" w:hAnsi="Times New Roman" w:cs="Times New Roman"/>
              </w:rPr>
            </w:pPr>
          </w:p>
          <w:p w:rsidR="00BD4896" w:rsidRDefault="00BD4896" w:rsidP="00BD4896">
            <w:pPr>
              <w:jc w:val="center"/>
              <w:rPr>
                <w:rFonts w:ascii="Times New Roman" w:eastAsia="Calibri" w:hAnsi="Times New Roman" w:cs="Times New Roman"/>
              </w:rPr>
            </w:pPr>
          </w:p>
          <w:p w:rsidR="00BD4896" w:rsidRPr="00BD4896" w:rsidRDefault="00BD4896" w:rsidP="00BD4896">
            <w:pPr>
              <w:jc w:val="center"/>
              <w:rPr>
                <w:rFonts w:ascii="Times New Roman" w:eastAsia="Calibri" w:hAnsi="Times New Roman" w:cs="Times New Roman"/>
              </w:rPr>
            </w:pPr>
            <w:r w:rsidRPr="00BD4896">
              <w:rPr>
                <w:rFonts w:ascii="Times New Roman" w:eastAsia="Calibri" w:hAnsi="Times New Roman" w:cs="Times New Roman"/>
                <w:noProof/>
              </w:rPr>
              <w:lastRenderedPageBreak/>
              <w:drawing>
                <wp:inline distT="0" distB="0" distL="0" distR="0">
                  <wp:extent cx="978089" cy="580030"/>
                  <wp:effectExtent l="19050" t="0" r="0" b="0"/>
                  <wp:docPr id="1" name="Рисунок 16" descr="http://pedagogic.ru/books/item/f00/s00/z0000019/pic/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agogic.ru/books/item/f00/s00/z0000019/pic/000111.jpg"/>
                          <pic:cNvPicPr>
                            <a:picLocks noChangeAspect="1" noChangeArrowheads="1"/>
                          </pic:cNvPicPr>
                        </pic:nvPicPr>
                        <pic:blipFill>
                          <a:blip r:embed="rId9" cstate="print"/>
                          <a:srcRect/>
                          <a:stretch>
                            <a:fillRect/>
                          </a:stretch>
                        </pic:blipFill>
                        <pic:spPr bwMode="auto">
                          <a:xfrm>
                            <a:off x="0" y="0"/>
                            <a:ext cx="979661" cy="580962"/>
                          </a:xfrm>
                          <a:prstGeom prst="rect">
                            <a:avLst/>
                          </a:prstGeom>
                          <a:noFill/>
                          <a:ln w="9525">
                            <a:noFill/>
                            <a:miter lim="800000"/>
                            <a:headEnd/>
                            <a:tailEnd/>
                          </a:ln>
                        </pic:spPr>
                      </pic:pic>
                    </a:graphicData>
                  </a:graphic>
                </wp:inline>
              </w:drawing>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Pr="000026B9" w:rsidRDefault="000026B9" w:rsidP="008B1706">
            <w:pPr>
              <w:pStyle w:val="rtejustify"/>
              <w:spacing w:before="0" w:beforeAutospacing="0" w:after="0" w:afterAutospacing="0"/>
              <w:rPr>
                <w:rFonts w:ascii="Arial" w:hAnsi="Arial" w:cs="Arial"/>
                <w:color w:val="000000"/>
                <w:sz w:val="22"/>
                <w:szCs w:val="22"/>
              </w:rPr>
            </w:pPr>
            <w:proofErr w:type="gramStart"/>
            <w:r w:rsidRPr="000026B9">
              <w:rPr>
                <w:color w:val="000000"/>
                <w:sz w:val="22"/>
                <w:szCs w:val="22"/>
              </w:rPr>
              <w:lastRenderedPageBreak/>
              <w:t>Играющие</w:t>
            </w:r>
            <w:proofErr w:type="gramEnd"/>
            <w:r w:rsidRPr="000026B9">
              <w:rPr>
                <w:color w:val="000000"/>
                <w:sz w:val="22"/>
                <w:szCs w:val="22"/>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w:t>
            </w:r>
            <w:r w:rsidR="003F65A2">
              <w:rPr>
                <w:color w:val="000000"/>
                <w:sz w:val="22"/>
                <w:szCs w:val="22"/>
              </w:rPr>
              <w:t>й и говорит «Я иду искать в лесу</w:t>
            </w:r>
            <w:r w:rsidRPr="000026B9">
              <w:rPr>
                <w:color w:val="000000"/>
                <w:sz w:val="22"/>
                <w:szCs w:val="22"/>
              </w:rPr>
              <w:t xml:space="preserve">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w:t>
            </w:r>
            <w:r w:rsidRPr="000026B9">
              <w:rPr>
                <w:color w:val="000000"/>
                <w:sz w:val="22"/>
                <w:szCs w:val="22"/>
              </w:rPr>
              <w:lastRenderedPageBreak/>
              <w:t xml:space="preserve">нибудь. </w:t>
            </w:r>
            <w:proofErr w:type="gramStart"/>
            <w:r w:rsidRPr="000026B9">
              <w:rPr>
                <w:color w:val="000000"/>
                <w:sz w:val="22"/>
                <w:szCs w:val="22"/>
              </w:rPr>
              <w:t>Играющие</w:t>
            </w:r>
            <w:proofErr w:type="gramEnd"/>
            <w:r w:rsidRPr="000026B9">
              <w:rPr>
                <w:color w:val="000000"/>
                <w:sz w:val="22"/>
                <w:szCs w:val="22"/>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26B9" w:rsidRPr="000026B9" w:rsidRDefault="000026B9" w:rsidP="000026B9">
            <w:pPr>
              <w:pStyle w:val="rtejustify"/>
              <w:spacing w:before="0" w:beforeAutospacing="0" w:after="0" w:afterAutospacing="0"/>
              <w:rPr>
                <w:rFonts w:ascii="Arial" w:hAnsi="Arial" w:cs="Arial"/>
                <w:color w:val="000000"/>
                <w:sz w:val="22"/>
                <w:szCs w:val="22"/>
              </w:rPr>
            </w:pPr>
            <w:r>
              <w:rPr>
                <w:color w:val="000000"/>
                <w:sz w:val="22"/>
                <w:szCs w:val="22"/>
              </w:rPr>
              <w:lastRenderedPageBreak/>
              <w:t>1.</w:t>
            </w:r>
            <w:r w:rsidRPr="000026B9">
              <w:rPr>
                <w:color w:val="000000"/>
                <w:sz w:val="22"/>
                <w:szCs w:val="22"/>
              </w:rPr>
              <w:t xml:space="preserve">Лиса начинает ловить детей только после того, как играющие в 3 раз хором </w:t>
            </w:r>
            <w:proofErr w:type="gramStart"/>
            <w:r w:rsidRPr="000026B9">
              <w:rPr>
                <w:color w:val="000000"/>
                <w:sz w:val="22"/>
                <w:szCs w:val="22"/>
              </w:rPr>
              <w:t>спросят</w:t>
            </w:r>
            <w:proofErr w:type="gramEnd"/>
            <w:r w:rsidRPr="000026B9">
              <w:rPr>
                <w:color w:val="000000"/>
                <w:sz w:val="22"/>
                <w:szCs w:val="22"/>
              </w:rPr>
              <w:t xml:space="preserve"> и лиса скажет «Я здесь!»</w:t>
            </w:r>
          </w:p>
          <w:p w:rsidR="000026B9" w:rsidRPr="000026B9" w:rsidRDefault="000026B9" w:rsidP="000026B9">
            <w:pPr>
              <w:pStyle w:val="rtejustify"/>
              <w:spacing w:before="0" w:beforeAutospacing="0" w:after="0" w:afterAutospacing="0"/>
              <w:rPr>
                <w:rFonts w:ascii="Arial" w:hAnsi="Arial" w:cs="Arial"/>
                <w:color w:val="000000"/>
                <w:sz w:val="22"/>
                <w:szCs w:val="22"/>
              </w:rPr>
            </w:pPr>
            <w:r>
              <w:rPr>
                <w:color w:val="000000"/>
                <w:sz w:val="22"/>
                <w:szCs w:val="22"/>
              </w:rPr>
              <w:t>2.</w:t>
            </w:r>
            <w:r w:rsidRPr="000026B9">
              <w:rPr>
                <w:color w:val="000000"/>
                <w:sz w:val="22"/>
                <w:szCs w:val="22"/>
              </w:rPr>
              <w:t>Если лиса выдала себя раньше, воспитатель назначает новую лису.</w:t>
            </w:r>
          </w:p>
          <w:p w:rsidR="000026B9" w:rsidRPr="000026B9" w:rsidRDefault="000026B9" w:rsidP="000026B9">
            <w:pPr>
              <w:pStyle w:val="rtejustify"/>
              <w:spacing w:before="0" w:beforeAutospacing="0" w:after="0" w:afterAutospacing="0"/>
              <w:rPr>
                <w:rFonts w:ascii="Arial" w:hAnsi="Arial" w:cs="Arial"/>
                <w:color w:val="000000"/>
                <w:sz w:val="22"/>
                <w:szCs w:val="22"/>
              </w:rPr>
            </w:pPr>
            <w:r>
              <w:rPr>
                <w:color w:val="000000"/>
                <w:sz w:val="22"/>
                <w:szCs w:val="22"/>
              </w:rPr>
              <w:t>3.</w:t>
            </w:r>
            <w:r w:rsidRPr="000026B9">
              <w:rPr>
                <w:color w:val="000000"/>
                <w:sz w:val="22"/>
                <w:szCs w:val="22"/>
              </w:rPr>
              <w:t xml:space="preserve">Играющий, выбежавший за </w:t>
            </w:r>
            <w:r w:rsidRPr="000026B9">
              <w:rPr>
                <w:color w:val="000000"/>
                <w:sz w:val="22"/>
                <w:szCs w:val="22"/>
              </w:rPr>
              <w:lastRenderedPageBreak/>
              <w:t>границу площадки, считается пойманным.</w:t>
            </w:r>
          </w:p>
          <w:p w:rsidR="00A66BC4" w:rsidRPr="000026B9" w:rsidRDefault="00A66BC4" w:rsidP="008E1F8B">
            <w:pPr>
              <w:spacing w:after="0" w:line="240" w:lineRule="auto"/>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26B9" w:rsidRPr="000026B9" w:rsidRDefault="000026B9" w:rsidP="000026B9">
            <w:pPr>
              <w:pStyle w:val="a4"/>
              <w:shd w:val="clear" w:color="auto" w:fill="FFFFFF"/>
              <w:spacing w:before="0" w:beforeAutospacing="0" w:after="0" w:afterAutospacing="0"/>
              <w:textAlignment w:val="baseline"/>
              <w:rPr>
                <w:color w:val="000000"/>
                <w:sz w:val="22"/>
                <w:szCs w:val="22"/>
              </w:rPr>
            </w:pPr>
            <w:r w:rsidRPr="000026B9">
              <w:rPr>
                <w:color w:val="000000"/>
                <w:sz w:val="22"/>
                <w:szCs w:val="22"/>
              </w:rPr>
              <w:lastRenderedPageBreak/>
              <w:t>Можно выбрать 2-4 лисы, и бегать по площадке разными видами бега.</w:t>
            </w:r>
          </w:p>
          <w:p w:rsidR="00A66BC4" w:rsidRPr="000026B9" w:rsidRDefault="00A66BC4" w:rsidP="008E1F8B">
            <w:pPr>
              <w:spacing w:after="0" w:line="240" w:lineRule="auto"/>
              <w:rPr>
                <w:rFonts w:ascii="Times New Roman" w:eastAsia="Calibri" w:hAnsi="Times New Roman" w:cs="Times New Roman"/>
              </w:rPr>
            </w:pPr>
          </w:p>
        </w:tc>
      </w:tr>
    </w:tbl>
    <w:p w:rsidR="00B86E66" w:rsidRDefault="00B86E66" w:rsidP="00C40C05">
      <w:pPr>
        <w:spacing w:after="0" w:line="240" w:lineRule="auto"/>
        <w:rPr>
          <w:rFonts w:ascii="Times New Roman" w:eastAsia="Times New Roman" w:hAnsi="Times New Roman" w:cs="Times New Roman"/>
        </w:rPr>
      </w:pPr>
    </w:p>
    <w:p w:rsidR="00C40C05" w:rsidRPr="001E2852" w:rsidRDefault="00C40C05" w:rsidP="00C40C05">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Караси и щука.</w:t>
      </w:r>
    </w:p>
    <w:p w:rsidR="00C40C05" w:rsidRPr="00C40C05" w:rsidRDefault="00C40C05" w:rsidP="00C40C05">
      <w:pPr>
        <w:pStyle w:val="a4"/>
        <w:shd w:val="clear" w:color="auto" w:fill="FFFFFF"/>
        <w:spacing w:before="0" w:beforeAutospacing="0" w:after="0" w:afterAutospacing="0"/>
        <w:textAlignment w:val="baseline"/>
        <w:rPr>
          <w:color w:val="000000"/>
          <w:sz w:val="22"/>
          <w:szCs w:val="22"/>
        </w:rPr>
      </w:pPr>
      <w:r>
        <w:t>Цель:</w:t>
      </w:r>
      <w:r>
        <w:rPr>
          <w:color w:val="000000"/>
        </w:rPr>
        <w:t xml:space="preserve"> </w:t>
      </w:r>
      <w:r w:rsidRPr="00C40C05">
        <w:rPr>
          <w:color w:val="000000"/>
          <w:sz w:val="22"/>
          <w:szCs w:val="22"/>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B86E66" w:rsidRDefault="00C40C05" w:rsidP="00C40C0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AE39CF">
        <w:rPr>
          <w:rFonts w:ascii="Times New Roman" w:eastAsia="Times New Roman" w:hAnsi="Times New Roman" w:cs="Times New Roman"/>
        </w:rPr>
        <w:t>мел,</w:t>
      </w:r>
      <w:r w:rsidR="00B86E66">
        <w:rPr>
          <w:rFonts w:ascii="Times New Roman" w:eastAsia="Times New Roman" w:hAnsi="Times New Roman" w:cs="Times New Roman"/>
        </w:rPr>
        <w:t xml:space="preserve"> </w:t>
      </w:r>
      <w:r w:rsidR="00AE39CF">
        <w:rPr>
          <w:rFonts w:ascii="Times New Roman" w:eastAsia="Times New Roman" w:hAnsi="Times New Roman" w:cs="Times New Roman"/>
        </w:rPr>
        <w:t>жетоны</w:t>
      </w:r>
    </w:p>
    <w:tbl>
      <w:tblPr>
        <w:tblW w:w="11057" w:type="dxa"/>
        <w:tblCellMar>
          <w:left w:w="10" w:type="dxa"/>
          <w:right w:w="10" w:type="dxa"/>
        </w:tblCellMar>
        <w:tblLook w:val="0000" w:firstRow="0" w:lastRow="0" w:firstColumn="0" w:lastColumn="0" w:noHBand="0" w:noVBand="0"/>
      </w:tblPr>
      <w:tblGrid>
        <w:gridCol w:w="1716"/>
        <w:gridCol w:w="4435"/>
        <w:gridCol w:w="2380"/>
        <w:gridCol w:w="2526"/>
      </w:tblGrid>
      <w:tr w:rsidR="00D52F06" w:rsidTr="00320323">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Графическое изображение</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Содержание игры</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Правила игры</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Варианты игры</w:t>
            </w:r>
          </w:p>
        </w:tc>
      </w:tr>
      <w:tr w:rsidR="00D52F06" w:rsidRPr="008B1706" w:rsidTr="00320323">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8B1706">
            <w:pPr>
              <w:shd w:val="clear" w:color="auto" w:fill="FFFFFF" w:themeFill="background1"/>
              <w:spacing w:after="0" w:line="240" w:lineRule="auto"/>
              <w:rPr>
                <w:rFonts w:ascii="Times New Roman" w:eastAsia="Calibri" w:hAnsi="Times New Roman" w:cs="Times New Roman"/>
              </w:rPr>
            </w:pPr>
          </w:p>
          <w:p w:rsidR="00D52F06" w:rsidRDefault="00D52F06" w:rsidP="008B1706">
            <w:pPr>
              <w:shd w:val="clear" w:color="auto" w:fill="FFFFFF" w:themeFill="background1"/>
              <w:spacing w:after="0" w:line="240" w:lineRule="auto"/>
              <w:rPr>
                <w:rFonts w:ascii="Times New Roman" w:eastAsia="Calibri" w:hAnsi="Times New Roman" w:cs="Times New Roman"/>
              </w:rPr>
            </w:pPr>
          </w:p>
          <w:p w:rsidR="00D52F06" w:rsidRDefault="00D52F06" w:rsidP="008B1706">
            <w:pPr>
              <w:shd w:val="clear" w:color="auto" w:fill="FFFFFF" w:themeFill="background1"/>
              <w:spacing w:after="0" w:line="240" w:lineRule="auto"/>
              <w:rPr>
                <w:rFonts w:ascii="Times New Roman" w:eastAsia="Calibri" w:hAnsi="Times New Roman" w:cs="Times New Roman"/>
              </w:rPr>
            </w:pPr>
            <w:r w:rsidRPr="00D52F06">
              <w:rPr>
                <w:rFonts w:ascii="Times New Roman" w:eastAsia="Calibri" w:hAnsi="Times New Roman" w:cs="Times New Roman"/>
                <w:noProof/>
              </w:rPr>
              <w:drawing>
                <wp:inline distT="0" distB="0" distL="0" distR="0">
                  <wp:extent cx="924199" cy="518615"/>
                  <wp:effectExtent l="19050" t="0" r="9251" b="0"/>
                  <wp:docPr id="4" name="Рисунок 7" descr="http://www.maam.ru/upload/blogs/1b3133c6e19269b43e5815cbf5f8cd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1b3133c6e19269b43e5815cbf5f8cd19.jpg.jpg"/>
                          <pic:cNvPicPr>
                            <a:picLocks noChangeAspect="1" noChangeArrowheads="1"/>
                          </pic:cNvPicPr>
                        </pic:nvPicPr>
                        <pic:blipFill>
                          <a:blip r:embed="rId10" cstate="print"/>
                          <a:srcRect/>
                          <a:stretch>
                            <a:fillRect/>
                          </a:stretch>
                        </pic:blipFill>
                        <pic:spPr bwMode="auto">
                          <a:xfrm>
                            <a:off x="0" y="0"/>
                            <a:ext cx="926592" cy="519958"/>
                          </a:xfrm>
                          <a:prstGeom prst="rect">
                            <a:avLst/>
                          </a:prstGeom>
                          <a:noFill/>
                          <a:ln w="9525">
                            <a:noFill/>
                            <a:miter lim="800000"/>
                            <a:headEnd/>
                            <a:tailEnd/>
                          </a:ln>
                        </pic:spPr>
                      </pic:pic>
                    </a:graphicData>
                  </a:graphic>
                </wp:inline>
              </w:drawing>
            </w:r>
          </w:p>
          <w:p w:rsidR="00D52F06" w:rsidRDefault="00D52F06" w:rsidP="00D52F06">
            <w:pPr>
              <w:rPr>
                <w:rFonts w:ascii="Times New Roman" w:eastAsia="Calibri" w:hAnsi="Times New Roman" w:cs="Times New Roman"/>
              </w:rPr>
            </w:pPr>
          </w:p>
          <w:p w:rsidR="00D52F06" w:rsidRPr="00D52F06" w:rsidRDefault="00D52F06" w:rsidP="00D52F06">
            <w:pPr>
              <w:jc w:val="center"/>
              <w:rPr>
                <w:rFonts w:ascii="Times New Roman" w:eastAsia="Calibri" w:hAnsi="Times New Roman" w:cs="Times New Roman"/>
              </w:rPr>
            </w:pP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706" w:rsidRPr="008B1706" w:rsidRDefault="008B1706" w:rsidP="008B1706">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8B1706" w:rsidRPr="008B1706" w:rsidRDefault="008B1706" w:rsidP="008B1706">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C40C05" w:rsidRPr="00F94478" w:rsidRDefault="008B1706" w:rsidP="00F94478">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r w:rsidR="00F94478">
              <w:rPr>
                <w:rFonts w:ascii="Times New Roman" w:eastAsia="Times New Roman" w:hAnsi="Times New Roman" w:cs="Times New Roman"/>
              </w:rPr>
              <w:t xml:space="preserve"> </w:t>
            </w:r>
            <w:r w:rsidRPr="008B1706">
              <w:rPr>
                <w:rFonts w:ascii="Times New Roman" w:eastAsia="Times New Roman" w:hAnsi="Times New Roman" w:cs="Times New Roman"/>
              </w:rPr>
              <w:t>Победителем считается тот, кто остался последним. Ему и поручают роль новой "щуки".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40C05" w:rsidRPr="00AE39CF" w:rsidRDefault="008B1706" w:rsidP="008B1706">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1.Игра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Pr="00AE39CF" w:rsidRDefault="008B1706" w:rsidP="00AE39CF">
            <w:pPr>
              <w:pStyle w:val="a4"/>
              <w:shd w:val="clear" w:color="auto" w:fill="FFFFFF" w:themeFill="background1"/>
              <w:spacing w:before="0" w:beforeAutospacing="0" w:after="0" w:afterAutospacing="0"/>
              <w:textAlignment w:val="baseline"/>
              <w:rPr>
                <w:sz w:val="22"/>
                <w:szCs w:val="22"/>
              </w:rPr>
            </w:pPr>
            <w:r w:rsidRPr="008B1706">
              <w:rPr>
                <w:sz w:val="22"/>
                <w:szCs w:val="22"/>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w:t>
            </w:r>
            <w:proofErr w:type="gramStart"/>
            <w:r w:rsidRPr="008B1706">
              <w:rPr>
                <w:sz w:val="22"/>
                <w:szCs w:val="22"/>
              </w:rPr>
              <w:t xml:space="preserve">кем </w:t>
            </w:r>
            <w:proofErr w:type="spellStart"/>
            <w:r w:rsidRPr="008B1706">
              <w:rPr>
                <w:sz w:val="22"/>
                <w:szCs w:val="22"/>
              </w:rPr>
              <w:t>нибудь</w:t>
            </w:r>
            <w:proofErr w:type="spellEnd"/>
            <w:proofErr w:type="gramEnd"/>
            <w:r w:rsidRPr="008B1706">
              <w:rPr>
                <w:sz w:val="22"/>
                <w:szCs w:val="22"/>
              </w:rPr>
              <w:t xml:space="preserve"> з играющих и присесть за камешки. Пойманные караси уходят за круг и подсчитываются. Игра повторяется с другой щукой.</w:t>
            </w:r>
          </w:p>
        </w:tc>
      </w:tr>
    </w:tbl>
    <w:p w:rsidR="001E2852" w:rsidRDefault="001E2852" w:rsidP="00D52F06">
      <w:pPr>
        <w:spacing w:after="0" w:line="240" w:lineRule="auto"/>
        <w:rPr>
          <w:rFonts w:ascii="Times New Roman" w:eastAsia="Times New Roman" w:hAnsi="Times New Roman" w:cs="Times New Roman"/>
        </w:rPr>
      </w:pPr>
    </w:p>
    <w:p w:rsidR="003F65A2" w:rsidRDefault="003F65A2" w:rsidP="00D52F06">
      <w:pPr>
        <w:spacing w:after="0" w:line="240" w:lineRule="auto"/>
        <w:rPr>
          <w:rFonts w:ascii="Times New Roman" w:eastAsia="Times New Roman" w:hAnsi="Times New Roman" w:cs="Times New Roman"/>
          <w:b/>
        </w:rPr>
      </w:pPr>
    </w:p>
    <w:p w:rsidR="003F65A2" w:rsidRDefault="003F65A2" w:rsidP="00D52F06">
      <w:pPr>
        <w:spacing w:after="0" w:line="240" w:lineRule="auto"/>
        <w:rPr>
          <w:rFonts w:ascii="Times New Roman" w:eastAsia="Times New Roman" w:hAnsi="Times New Roman" w:cs="Times New Roman"/>
          <w:b/>
        </w:rPr>
      </w:pPr>
    </w:p>
    <w:p w:rsidR="003F65A2" w:rsidRDefault="003F65A2" w:rsidP="00D52F06">
      <w:pPr>
        <w:spacing w:after="0" w:line="240" w:lineRule="auto"/>
        <w:rPr>
          <w:rFonts w:ascii="Times New Roman" w:eastAsia="Times New Roman" w:hAnsi="Times New Roman" w:cs="Times New Roman"/>
          <w:b/>
        </w:rPr>
      </w:pPr>
    </w:p>
    <w:p w:rsidR="00D52F06" w:rsidRPr="001E2852" w:rsidRDefault="00D52F06" w:rsidP="00D52F06">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Сделай фигуру.</w:t>
      </w:r>
    </w:p>
    <w:p w:rsidR="00D52F06" w:rsidRPr="00C40C05" w:rsidRDefault="00D52F06" w:rsidP="00D52F06">
      <w:pPr>
        <w:pStyle w:val="a4"/>
        <w:shd w:val="clear" w:color="auto" w:fill="FFFFFF"/>
        <w:spacing w:before="0" w:beforeAutospacing="0" w:after="0" w:afterAutospacing="0"/>
        <w:textAlignment w:val="baseline"/>
        <w:rPr>
          <w:color w:val="000000"/>
          <w:sz w:val="22"/>
          <w:szCs w:val="22"/>
        </w:rPr>
      </w:pPr>
      <w:r w:rsidRPr="00D52F06">
        <w:rPr>
          <w:sz w:val="22"/>
          <w:szCs w:val="22"/>
        </w:rPr>
        <w:t>Цель:</w:t>
      </w:r>
      <w:r w:rsidRPr="00D52F06">
        <w:rPr>
          <w:color w:val="000000"/>
          <w:sz w:val="22"/>
          <w:szCs w:val="22"/>
        </w:rPr>
        <w:t xml:space="preserve"> учить детей бегать врассыпную по залу, участку. Приучать менять движение по сигналу, развивать равновесие, умение сохранять неподвижную прозу.</w:t>
      </w:r>
    </w:p>
    <w:p w:rsidR="00FE3633" w:rsidRDefault="00D52F06" w:rsidP="00D52F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FE3633">
        <w:rPr>
          <w:rFonts w:ascii="Times New Roman" w:eastAsia="Times New Roman" w:hAnsi="Times New Roman" w:cs="Times New Roman"/>
        </w:rPr>
        <w:t>мел, жетоны.</w:t>
      </w:r>
    </w:p>
    <w:tbl>
      <w:tblPr>
        <w:tblW w:w="10915" w:type="dxa"/>
        <w:tblCellMar>
          <w:left w:w="10" w:type="dxa"/>
          <w:right w:w="10" w:type="dxa"/>
        </w:tblCellMar>
        <w:tblLook w:val="0000" w:firstRow="0" w:lastRow="0" w:firstColumn="0" w:lastColumn="0" w:noHBand="0" w:noVBand="0"/>
      </w:tblPr>
      <w:tblGrid>
        <w:gridCol w:w="1560"/>
        <w:gridCol w:w="4394"/>
        <w:gridCol w:w="2410"/>
        <w:gridCol w:w="2551"/>
      </w:tblGrid>
      <w:tr w:rsidR="003E21D4" w:rsidTr="0032032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Графическое изображение</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Правила игры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Варианты игры</w:t>
            </w:r>
          </w:p>
        </w:tc>
      </w:tr>
      <w:tr w:rsidR="003E21D4" w:rsidRPr="008B1706" w:rsidTr="0032032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hd w:val="clear" w:color="auto" w:fill="FFFFFF" w:themeFill="background1"/>
              <w:spacing w:after="0" w:line="240" w:lineRule="auto"/>
              <w:rPr>
                <w:rFonts w:ascii="Times New Roman" w:eastAsia="Calibri" w:hAnsi="Times New Roman" w:cs="Times New Roman"/>
              </w:rPr>
            </w:pPr>
          </w:p>
          <w:p w:rsidR="003E21D4" w:rsidRPr="008B1706" w:rsidRDefault="003E21D4" w:rsidP="00293853">
            <w:pPr>
              <w:shd w:val="clear" w:color="auto" w:fill="FFFFFF" w:themeFill="background1"/>
              <w:spacing w:after="0" w:line="240" w:lineRule="auto"/>
              <w:rPr>
                <w:rFonts w:ascii="Times New Roman" w:eastAsia="Calibri" w:hAnsi="Times New Roman" w:cs="Times New Roman"/>
              </w:rPr>
            </w:pPr>
            <w:r w:rsidRPr="003E21D4">
              <w:rPr>
                <w:rFonts w:ascii="Times New Roman" w:eastAsia="Calibri" w:hAnsi="Times New Roman" w:cs="Times New Roman"/>
                <w:noProof/>
              </w:rPr>
              <w:drawing>
                <wp:inline distT="0" distB="0" distL="0" distR="0">
                  <wp:extent cx="807615" cy="607326"/>
                  <wp:effectExtent l="19050" t="0" r="0" b="0"/>
                  <wp:docPr id="9" name="Рисунок 13" descr="детские подвижные игры в помещ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ские подвижные игры в помещении"/>
                          <pic:cNvPicPr>
                            <a:picLocks noChangeAspect="1" noChangeArrowheads="1"/>
                          </pic:cNvPicPr>
                        </pic:nvPicPr>
                        <pic:blipFill>
                          <a:blip r:embed="rId11" cstate="print"/>
                          <a:srcRect/>
                          <a:stretch>
                            <a:fillRect/>
                          </a:stretch>
                        </pic:blipFill>
                        <pic:spPr bwMode="auto">
                          <a:xfrm>
                            <a:off x="0" y="0"/>
                            <a:ext cx="806706" cy="606643"/>
                          </a:xfrm>
                          <a:prstGeom prst="rect">
                            <a:avLst/>
                          </a:prstGeom>
                          <a:noFill/>
                          <a:ln w="9525">
                            <a:noFill/>
                            <a:miter lim="800000"/>
                            <a:headEnd/>
                            <a:tailEnd/>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Pr="00FE3633" w:rsidRDefault="00D52F06" w:rsidP="00FE3633">
            <w:pPr>
              <w:pStyle w:val="a4"/>
              <w:shd w:val="clear" w:color="auto" w:fill="FFFFFF"/>
              <w:spacing w:before="0" w:beforeAutospacing="0" w:after="0" w:afterAutospacing="0"/>
              <w:textAlignment w:val="baseline"/>
              <w:rPr>
                <w:color w:val="000000"/>
                <w:sz w:val="22"/>
                <w:szCs w:val="22"/>
              </w:rPr>
            </w:pPr>
            <w:r w:rsidRPr="00D52F06">
              <w:rPr>
                <w:color w:val="000000"/>
                <w:sz w:val="22"/>
                <w:szCs w:val="22"/>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w:t>
            </w:r>
            <w:r w:rsidR="003E21D4" w:rsidRPr="00D52F06">
              <w:rPr>
                <w:color w:val="000000"/>
                <w:sz w:val="22"/>
                <w:szCs w:val="22"/>
              </w:rPr>
              <w:t>тех,</w:t>
            </w:r>
            <w:r w:rsidRPr="00D52F06">
              <w:rPr>
                <w:color w:val="000000"/>
                <w:sz w:val="22"/>
                <w:szCs w:val="22"/>
              </w:rPr>
              <w:t xml:space="preserve"> чьи фигуры получились интереснее, наиболее удачными.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2F06" w:rsidRPr="00AE39CF" w:rsidRDefault="00AE39CF" w:rsidP="00293853">
            <w:pPr>
              <w:shd w:val="clear" w:color="auto" w:fill="FFFFFF" w:themeFill="background1"/>
              <w:spacing w:after="0" w:line="240" w:lineRule="auto"/>
              <w:rPr>
                <w:rFonts w:ascii="Times New Roman" w:eastAsia="Times New Roman" w:hAnsi="Times New Roman" w:cs="Times New Roman"/>
              </w:rPr>
            </w:pPr>
            <w:r w:rsidRPr="00AE39CF">
              <w:rPr>
                <w:rFonts w:ascii="Times New Roman" w:hAnsi="Times New Roman" w:cs="Times New Roman"/>
                <w:color w:val="242C2E"/>
              </w:rPr>
              <w:t>Все дети принимают обычное положение, а водящий называет тех, кто наиболее правильно выполнил задание.</w:t>
            </w:r>
          </w:p>
          <w:p w:rsidR="00D52F06" w:rsidRPr="008B1706" w:rsidRDefault="00D52F06" w:rsidP="00293853">
            <w:pPr>
              <w:shd w:val="clear" w:color="auto" w:fill="FFFFFF" w:themeFill="background1"/>
              <w:spacing w:after="0" w:line="240" w:lineRule="auto"/>
              <w:rPr>
                <w:rFonts w:ascii="Times New Roman" w:eastAsia="Times New Roman" w:hAnsi="Times New Roman" w:cs="Times New Roman"/>
              </w:rPr>
            </w:pPr>
          </w:p>
          <w:p w:rsidR="00D52F06" w:rsidRPr="008B1706" w:rsidRDefault="00D52F06" w:rsidP="00293853">
            <w:pPr>
              <w:shd w:val="clear" w:color="auto" w:fill="FFFFFF" w:themeFill="background1"/>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Pr="00D52F06" w:rsidRDefault="00D52F06" w:rsidP="00D52F06">
            <w:pPr>
              <w:pStyle w:val="a4"/>
              <w:shd w:val="clear" w:color="auto" w:fill="FFFFFF"/>
              <w:spacing w:before="0" w:beforeAutospacing="0" w:after="0" w:afterAutospacing="0"/>
              <w:textAlignment w:val="baseline"/>
              <w:rPr>
                <w:color w:val="000000"/>
                <w:sz w:val="22"/>
                <w:szCs w:val="22"/>
              </w:rPr>
            </w:pPr>
            <w:r w:rsidRPr="00D52F06">
              <w:rPr>
                <w:color w:val="000000"/>
                <w:sz w:val="22"/>
                <w:szCs w:val="22"/>
              </w:rPr>
              <w:t xml:space="preserve">Можно выбрать водящего, который будет определять, чья фигура интереснее сложнее, </w:t>
            </w:r>
            <w:proofErr w:type="gramStart"/>
            <w:r w:rsidRPr="00D52F06">
              <w:rPr>
                <w:color w:val="000000"/>
                <w:sz w:val="22"/>
                <w:szCs w:val="22"/>
              </w:rPr>
              <w:t>тех</w:t>
            </w:r>
            <w:proofErr w:type="gramEnd"/>
            <w:r w:rsidRPr="00D52F06">
              <w:rPr>
                <w:color w:val="000000"/>
                <w:sz w:val="22"/>
                <w:szCs w:val="22"/>
              </w:rPr>
              <w:t xml:space="preserve"> кто каждый раз придумывает новые фигуры.</w:t>
            </w:r>
          </w:p>
          <w:p w:rsidR="00D52F06" w:rsidRPr="008B1706" w:rsidRDefault="00D52F06" w:rsidP="00293853">
            <w:pPr>
              <w:pStyle w:val="a4"/>
              <w:shd w:val="clear" w:color="auto" w:fill="FFFFFF" w:themeFill="background1"/>
              <w:spacing w:before="0" w:beforeAutospacing="0" w:after="0" w:afterAutospacing="0"/>
              <w:textAlignment w:val="baseline"/>
              <w:rPr>
                <w:sz w:val="22"/>
                <w:szCs w:val="22"/>
              </w:rPr>
            </w:pPr>
          </w:p>
          <w:p w:rsidR="00D52F06" w:rsidRPr="008B1706" w:rsidRDefault="00D52F06" w:rsidP="00293853">
            <w:pPr>
              <w:shd w:val="clear" w:color="auto" w:fill="FFFFFF" w:themeFill="background1"/>
              <w:spacing w:after="0" w:line="240" w:lineRule="auto"/>
              <w:rPr>
                <w:rFonts w:ascii="Times New Roman" w:eastAsia="Calibri" w:hAnsi="Times New Roman" w:cs="Times New Roman"/>
              </w:rPr>
            </w:pPr>
          </w:p>
        </w:tc>
      </w:tr>
    </w:tbl>
    <w:p w:rsidR="00C579E2" w:rsidRDefault="00C579E2" w:rsidP="003239CF">
      <w:pPr>
        <w:spacing w:after="0" w:line="240" w:lineRule="auto"/>
        <w:rPr>
          <w:rFonts w:ascii="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 xml:space="preserve">Название игры: </w:t>
      </w:r>
      <w:proofErr w:type="spellStart"/>
      <w:r w:rsidRPr="001E2852">
        <w:rPr>
          <w:rFonts w:ascii="Times New Roman" w:eastAsia="Times New Roman" w:hAnsi="Times New Roman" w:cs="Times New Roman"/>
          <w:b/>
        </w:rPr>
        <w:t>Ловишка</w:t>
      </w:r>
      <w:proofErr w:type="spellEnd"/>
    </w:p>
    <w:p w:rsidR="003239CF" w:rsidRDefault="003239CF" w:rsidP="003239C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развивать ловкость, быстроту.</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мел, жетон.</w:t>
      </w:r>
    </w:p>
    <w:tbl>
      <w:tblPr>
        <w:tblpPr w:leftFromText="180" w:rightFromText="180" w:vertAnchor="text" w:horzAnchor="margin" w:tblpY="121"/>
        <w:tblW w:w="10456" w:type="dxa"/>
        <w:tblCellMar>
          <w:left w:w="10" w:type="dxa"/>
          <w:right w:w="10" w:type="dxa"/>
        </w:tblCellMar>
        <w:tblLook w:val="0000" w:firstRow="0" w:lastRow="0" w:firstColumn="0" w:lastColumn="0" w:noHBand="0" w:noVBand="0"/>
      </w:tblPr>
      <w:tblGrid>
        <w:gridCol w:w="2619"/>
        <w:gridCol w:w="3453"/>
        <w:gridCol w:w="2493"/>
        <w:gridCol w:w="1891"/>
      </w:tblGrid>
      <w:tr w:rsidR="00320323" w:rsidTr="00320323">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 xml:space="preserve">Графическое </w:t>
            </w:r>
            <w:r>
              <w:rPr>
                <w:rFonts w:ascii="Times New Roman" w:eastAsia="Times New Roman" w:hAnsi="Times New Roman" w:cs="Times New Roman"/>
              </w:rPr>
              <w:lastRenderedPageBreak/>
              <w:t>изображение</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lastRenderedPageBreak/>
              <w:t>Содержание игры</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Правила игры</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Варианты игры</w:t>
            </w:r>
          </w:p>
        </w:tc>
      </w:tr>
      <w:tr w:rsidR="00320323" w:rsidTr="00320323">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rPr>
                <w:rFonts w:ascii="Calibri" w:eastAsia="Calibri" w:hAnsi="Calibri" w:cs="Calibri"/>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color w:val="000000"/>
              </w:rPr>
              <w:t xml:space="preserve"> Он становится в центре. Дети стоят в одной стороне. По сигналу дети перебегают на другую сторону, а </w:t>
            </w:r>
            <w:proofErr w:type="spellStart"/>
            <w:r>
              <w:rPr>
                <w:rFonts w:ascii="Times New Roman" w:eastAsia="Times New Roman" w:hAnsi="Times New Roman" w:cs="Times New Roman"/>
                <w:color w:val="000000"/>
              </w:rPr>
              <w:t>ловишка</w:t>
            </w:r>
            <w:proofErr w:type="spellEnd"/>
            <w:r>
              <w:rPr>
                <w:rFonts w:ascii="Times New Roman" w:eastAsia="Times New Roman" w:hAnsi="Times New Roman" w:cs="Times New Roman"/>
                <w:color w:val="000000"/>
              </w:rPr>
              <w:t xml:space="preserve"> старается их поймать. </w:t>
            </w:r>
            <w:proofErr w:type="gramStart"/>
            <w:r>
              <w:rPr>
                <w:rFonts w:ascii="Times New Roman" w:eastAsia="Times New Roman" w:hAnsi="Times New Roman" w:cs="Times New Roman"/>
                <w:color w:val="000000"/>
              </w:rPr>
              <w:t>Пойманный</w:t>
            </w:r>
            <w:proofErr w:type="gramEnd"/>
            <w:r>
              <w:rPr>
                <w:rFonts w:ascii="Times New Roman" w:eastAsia="Times New Roman" w:hAnsi="Times New Roman" w:cs="Times New Roman"/>
                <w:color w:val="000000"/>
              </w:rPr>
              <w:t xml:space="preserve"> становится </w:t>
            </w:r>
            <w:proofErr w:type="spellStart"/>
            <w:r>
              <w:rPr>
                <w:rFonts w:ascii="Times New Roman" w:eastAsia="Times New Roman" w:hAnsi="Times New Roman" w:cs="Times New Roman"/>
                <w:color w:val="000000"/>
              </w:rPr>
              <w:t>ловишкой</w:t>
            </w:r>
            <w:proofErr w:type="spellEnd"/>
            <w:r>
              <w:rPr>
                <w:rFonts w:ascii="Times New Roman" w:eastAsia="Times New Roman" w:hAnsi="Times New Roman" w:cs="Times New Roman"/>
                <w:color w:val="000000"/>
              </w:rPr>
              <w:t xml:space="preserve">. В конце игры говорят, какой </w:t>
            </w:r>
            <w:proofErr w:type="spellStart"/>
            <w:r>
              <w:rPr>
                <w:rFonts w:ascii="Times New Roman" w:eastAsia="Times New Roman" w:hAnsi="Times New Roman" w:cs="Times New Roman"/>
                <w:color w:val="000000"/>
              </w:rPr>
              <w:t>ловишка</w:t>
            </w:r>
            <w:proofErr w:type="spellEnd"/>
            <w:r>
              <w:rPr>
                <w:rFonts w:ascii="Times New Roman" w:eastAsia="Times New Roman" w:hAnsi="Times New Roman" w:cs="Times New Roman"/>
                <w:color w:val="000000"/>
              </w:rPr>
              <w:t xml:space="preserve"> самый ловкий.</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1.Ловишка должен брать только ленту не задерживая </w:t>
            </w:r>
            <w:proofErr w:type="gramStart"/>
            <w:r>
              <w:rPr>
                <w:rFonts w:ascii="Times New Roman" w:eastAsia="Times New Roman" w:hAnsi="Times New Roman" w:cs="Times New Roman"/>
              </w:rPr>
              <w:t>играющих</w:t>
            </w:r>
            <w:proofErr w:type="gramEnd"/>
            <w:r>
              <w:rPr>
                <w:rFonts w:ascii="Times New Roman" w:eastAsia="Times New Roman" w:hAnsi="Times New Roman" w:cs="Times New Roman"/>
              </w:rPr>
              <w:t>.</w:t>
            </w:r>
          </w:p>
          <w:p w:rsidR="00320323" w:rsidRDefault="00320323" w:rsidP="00320323">
            <w:pPr>
              <w:spacing w:after="0" w:line="240" w:lineRule="auto"/>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Играющий</w:t>
            </w:r>
            <w:proofErr w:type="gramEnd"/>
            <w:r>
              <w:rPr>
                <w:rFonts w:ascii="Times New Roman" w:eastAsia="Times New Roman" w:hAnsi="Times New Roman" w:cs="Times New Roman"/>
              </w:rPr>
              <w:t xml:space="preserve"> лишивший ленты, отходит в сторону.</w:t>
            </w:r>
          </w:p>
          <w:p w:rsidR="00320323" w:rsidRDefault="00320323" w:rsidP="00320323">
            <w:pPr>
              <w:spacing w:after="0" w:line="240" w:lineRule="auto"/>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rPr>
                <w:rFonts w:ascii="Calibri" w:eastAsia="Calibri" w:hAnsi="Calibri" w:cs="Calibri"/>
              </w:rPr>
            </w:pPr>
          </w:p>
        </w:tc>
      </w:tr>
    </w:tbl>
    <w:p w:rsidR="003239CF" w:rsidRDefault="003239CF"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Горелки</w:t>
      </w:r>
    </w:p>
    <w:p w:rsidR="003239CF" w:rsidRDefault="003239CF" w:rsidP="003239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rPr>
        <w:t>Цель:</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rPr>
        <w:t>быстро бегать; ориентироваться в пространстве.</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Жетоны, мел.</w:t>
      </w:r>
    </w:p>
    <w:tbl>
      <w:tblPr>
        <w:tblW w:w="10456" w:type="dxa"/>
        <w:tblCellMar>
          <w:left w:w="10" w:type="dxa"/>
          <w:right w:w="10" w:type="dxa"/>
        </w:tblCellMar>
        <w:tblLook w:val="0000" w:firstRow="0" w:lastRow="0" w:firstColumn="0" w:lastColumn="0" w:noHBand="0" w:noVBand="0"/>
      </w:tblPr>
      <w:tblGrid>
        <w:gridCol w:w="2607"/>
        <w:gridCol w:w="3631"/>
        <w:gridCol w:w="574"/>
        <w:gridCol w:w="1978"/>
        <w:gridCol w:w="326"/>
        <w:gridCol w:w="1340"/>
      </w:tblGrid>
      <w:tr w:rsidR="003239CF" w:rsidTr="00320323">
        <w:trPr>
          <w:trHeight w:val="1"/>
        </w:trPr>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4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 участники игры встают парами друг за другом, водящий впереди, на расстоянии двух шагов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играющих. Участники игры говорят нараспев слова:</w:t>
            </w:r>
          </w:p>
          <w:tbl>
            <w:tblPr>
              <w:tblW w:w="0" w:type="auto"/>
              <w:jc w:val="center"/>
              <w:tblCellMar>
                <w:left w:w="10" w:type="dxa"/>
                <w:right w:w="10" w:type="dxa"/>
              </w:tblCellMar>
              <w:tblLook w:val="0000" w:firstRow="0" w:lastRow="0" w:firstColumn="0" w:lastColumn="0" w:noHBand="0" w:noVBand="0"/>
            </w:tblPr>
            <w:tblGrid>
              <w:gridCol w:w="2308"/>
            </w:tblGrid>
            <w:tr w:rsidR="003239CF" w:rsidTr="00622BD9">
              <w:trPr>
                <w:trHeight w:val="1"/>
                <w:jc w:val="center"/>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3239CF" w:rsidRDefault="003239CF" w:rsidP="00622BD9">
                  <w:pPr>
                    <w:spacing w:after="0" w:line="240" w:lineRule="auto"/>
                  </w:pPr>
                  <w:r>
                    <w:rPr>
                      <w:rFonts w:ascii="Times New Roman" w:eastAsia="Times New Roman" w:hAnsi="Times New Roman" w:cs="Times New Roman"/>
                      <w:b/>
                      <w:i/>
                    </w:rPr>
                    <w:t>Гори, гори ясно</w:t>
                  </w:r>
                  <w:proofErr w:type="gramStart"/>
                  <w:r>
                    <w:rPr>
                      <w:rFonts w:ascii="Times New Roman" w:eastAsia="Times New Roman" w:hAnsi="Times New Roman" w:cs="Times New Roman"/>
                      <w:b/>
                      <w:i/>
                    </w:rPr>
                    <w:br/>
                    <w:t>Ч</w:t>
                  </w:r>
                  <w:proofErr w:type="gramEnd"/>
                  <w:r>
                    <w:rPr>
                      <w:rFonts w:ascii="Times New Roman" w:eastAsia="Times New Roman" w:hAnsi="Times New Roman" w:cs="Times New Roman"/>
                      <w:b/>
                      <w:i/>
                    </w:rPr>
                    <w:t>тобы не погасло.</w:t>
                  </w:r>
                  <w:r>
                    <w:rPr>
                      <w:rFonts w:ascii="Times New Roman" w:eastAsia="Times New Roman" w:hAnsi="Times New Roman" w:cs="Times New Roman"/>
                      <w:b/>
                      <w:i/>
                    </w:rPr>
                    <w:br/>
                    <w:t xml:space="preserve">Стой </w:t>
                  </w:r>
                  <w:proofErr w:type="gramStart"/>
                  <w:r>
                    <w:rPr>
                      <w:rFonts w:ascii="Times New Roman" w:eastAsia="Times New Roman" w:hAnsi="Times New Roman" w:cs="Times New Roman"/>
                      <w:b/>
                      <w:i/>
                    </w:rPr>
                    <w:t>подоле</w:t>
                  </w:r>
                  <w:proofErr w:type="gramEnd"/>
                  <w:r>
                    <w:rPr>
                      <w:rFonts w:ascii="Times New Roman" w:eastAsia="Times New Roman" w:hAnsi="Times New Roman" w:cs="Times New Roman"/>
                      <w:b/>
                      <w:i/>
                    </w:rPr>
                    <w:t>,</w:t>
                  </w:r>
                  <w:r>
                    <w:rPr>
                      <w:rFonts w:ascii="Times New Roman" w:eastAsia="Times New Roman" w:hAnsi="Times New Roman" w:cs="Times New Roman"/>
                      <w:b/>
                      <w:i/>
                    </w:rPr>
                    <w:br/>
                    <w:t>Гляди на поле:</w:t>
                  </w:r>
                  <w:r>
                    <w:rPr>
                      <w:rFonts w:ascii="Times New Roman" w:eastAsia="Times New Roman" w:hAnsi="Times New Roman" w:cs="Times New Roman"/>
                      <w:b/>
                      <w:i/>
                    </w:rPr>
                    <w:br/>
                    <w:t>Ходят грачи,</w:t>
                  </w:r>
                  <w:r>
                    <w:rPr>
                      <w:rFonts w:ascii="Times New Roman" w:eastAsia="Times New Roman" w:hAnsi="Times New Roman" w:cs="Times New Roman"/>
                      <w:b/>
                      <w:i/>
                    </w:rPr>
                    <w:br/>
                    <w:t>Да едят калачи.</w:t>
                  </w:r>
                  <w:r>
                    <w:rPr>
                      <w:rFonts w:ascii="Times New Roman" w:eastAsia="Times New Roman" w:hAnsi="Times New Roman" w:cs="Times New Roman"/>
                      <w:b/>
                      <w:i/>
                    </w:rPr>
                    <w:br/>
                    <w:t>Птички летят,</w:t>
                  </w:r>
                  <w:r>
                    <w:rPr>
                      <w:rFonts w:ascii="Times New Roman" w:eastAsia="Times New Roman" w:hAnsi="Times New Roman" w:cs="Times New Roman"/>
                      <w:b/>
                      <w:i/>
                    </w:rPr>
                    <w:br/>
                    <w:t xml:space="preserve">Колокольчики звенят! </w:t>
                  </w:r>
                </w:p>
              </w:tc>
            </w:tr>
          </w:tbl>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Как только пропоют эти слова, водящий должен посмотреть на небо, а дети последней пары отпускают руки и тихо пробегают вдоль колонны, один слева, другой справа. Когда они поравняются с водящим, все громко кричат ему:</w:t>
            </w:r>
          </w:p>
          <w:tbl>
            <w:tblPr>
              <w:tblW w:w="0" w:type="auto"/>
              <w:jc w:val="center"/>
              <w:tblCellMar>
                <w:left w:w="10" w:type="dxa"/>
                <w:right w:w="10" w:type="dxa"/>
              </w:tblCellMar>
              <w:tblLook w:val="0000" w:firstRow="0" w:lastRow="0" w:firstColumn="0" w:lastColumn="0" w:noHBand="0" w:noVBand="0"/>
            </w:tblPr>
            <w:tblGrid>
              <w:gridCol w:w="1939"/>
            </w:tblGrid>
            <w:tr w:rsidR="003239CF" w:rsidTr="00622BD9">
              <w:trPr>
                <w:trHeight w:val="1"/>
                <w:jc w:val="center"/>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3239CF" w:rsidRDefault="003239CF" w:rsidP="00622BD9">
                  <w:pPr>
                    <w:spacing w:after="0" w:line="240" w:lineRule="auto"/>
                  </w:pPr>
                  <w:r>
                    <w:rPr>
                      <w:rFonts w:ascii="Times New Roman" w:eastAsia="Times New Roman" w:hAnsi="Times New Roman" w:cs="Times New Roman"/>
                      <w:b/>
                      <w:i/>
                    </w:rPr>
                    <w:t>Раз, два, не воронь.</w:t>
                  </w:r>
                  <w:r>
                    <w:rPr>
                      <w:rFonts w:ascii="Times New Roman" w:eastAsia="Times New Roman" w:hAnsi="Times New Roman" w:cs="Times New Roman"/>
                      <w:b/>
                      <w:i/>
                    </w:rPr>
                    <w:br/>
                    <w:t xml:space="preserve">Беги, как огонь! </w:t>
                  </w:r>
                </w:p>
              </w:tc>
            </w:tr>
          </w:tbl>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Двое детей бегут вперед, ловко увертываясь от водящего, стараются взять друг друга за руки. Если они возьмутся за руки, то «горелка» им не страшен, они спокойно идут и становятся впереди первой пары, а водящий вновь «горит».</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Если водящий и при повторении игры не поймает бегущих, тогда он «горит» во второй раз. Если он и в третий раз никого не поймал, </w:t>
            </w:r>
            <w:proofErr w:type="gramStart"/>
            <w:r>
              <w:rPr>
                <w:rFonts w:ascii="Times New Roman" w:eastAsia="Times New Roman" w:hAnsi="Times New Roman" w:cs="Times New Roman"/>
              </w:rPr>
              <w:t>играющие</w:t>
            </w:r>
            <w:proofErr w:type="gramEnd"/>
            <w:r>
              <w:rPr>
                <w:rFonts w:ascii="Times New Roman" w:eastAsia="Times New Roman" w:hAnsi="Times New Roman" w:cs="Times New Roman"/>
              </w:rPr>
              <w:t xml:space="preserve"> могут спеть такую песенку:</w:t>
            </w:r>
          </w:p>
          <w:tbl>
            <w:tblPr>
              <w:tblW w:w="0" w:type="auto"/>
              <w:jc w:val="center"/>
              <w:tblCellMar>
                <w:left w:w="10" w:type="dxa"/>
                <w:right w:w="10" w:type="dxa"/>
              </w:tblCellMar>
              <w:tblLook w:val="0000" w:firstRow="0" w:lastRow="0" w:firstColumn="0" w:lastColumn="0" w:noHBand="0" w:noVBand="0"/>
            </w:tblPr>
            <w:tblGrid>
              <w:gridCol w:w="2806"/>
            </w:tblGrid>
            <w:tr w:rsidR="003239CF" w:rsidTr="00622BD9">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3239CF" w:rsidRDefault="003239CF" w:rsidP="00622BD9">
                  <w:pPr>
                    <w:spacing w:after="0" w:line="240" w:lineRule="auto"/>
                  </w:pPr>
                  <w:proofErr w:type="spellStart"/>
                  <w:r>
                    <w:rPr>
                      <w:rFonts w:ascii="Times New Roman" w:eastAsia="Times New Roman" w:hAnsi="Times New Roman" w:cs="Times New Roman"/>
                      <w:b/>
                      <w:i/>
                    </w:rPr>
                    <w:t>Огарушек</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огарушек</w:t>
                  </w:r>
                  <w:proofErr w:type="spellEnd"/>
                  <w:r>
                    <w:rPr>
                      <w:rFonts w:ascii="Times New Roman" w:eastAsia="Times New Roman" w:hAnsi="Times New Roman" w:cs="Times New Roman"/>
                      <w:b/>
                      <w:i/>
                    </w:rPr>
                    <w:t>*,</w:t>
                  </w:r>
                  <w:r>
                    <w:rPr>
                      <w:rFonts w:ascii="Times New Roman" w:eastAsia="Times New Roman" w:hAnsi="Times New Roman" w:cs="Times New Roman"/>
                      <w:b/>
                      <w:i/>
                    </w:rPr>
                    <w:br/>
                    <w:t>Плохо стоишь —</w:t>
                  </w:r>
                  <w:r>
                    <w:rPr>
                      <w:rFonts w:ascii="Times New Roman" w:eastAsia="Times New Roman" w:hAnsi="Times New Roman" w:cs="Times New Roman"/>
                      <w:b/>
                      <w:i/>
                    </w:rPr>
                    <w:br/>
                    <w:t xml:space="preserve">Стань на черный камушек! </w:t>
                  </w:r>
                  <w:r>
                    <w:rPr>
                      <w:rFonts w:ascii="Times New Roman" w:eastAsia="Times New Roman" w:hAnsi="Times New Roman" w:cs="Times New Roman"/>
                      <w:b/>
                      <w:i/>
                    </w:rPr>
                    <w:br/>
                    <w:t xml:space="preserve">Совсем сгоришь! </w:t>
                  </w:r>
                </w:p>
              </w:tc>
            </w:tr>
          </w:tbl>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Но если водящему удается поймать одного из убегающих, он встает с ним впереди всей колонны, а «горит» тот, кто остался без пары.</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Игра продолжается до тех пор, пока не пробегут все</w:t>
            </w:r>
          </w:p>
          <w:p w:rsidR="003239CF" w:rsidRDefault="003239CF" w:rsidP="00622BD9">
            <w:pPr>
              <w:spacing w:after="0" w:line="240" w:lineRule="auto"/>
            </w:pPr>
            <w:r>
              <w:rPr>
                <w:rFonts w:ascii="Times New Roman" w:eastAsia="Times New Roman" w:hAnsi="Times New Roman" w:cs="Times New Roman"/>
              </w:rPr>
              <w:t>Пары.</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1. Водящий не должен поворачиваться назад.</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2. Он догоняет убегающих сразу же после слов: «Беги, как огонь!»</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3. Игроки последней пары начинают бег только с последними словами: «Колокольчики звенят!»</w:t>
            </w:r>
          </w:p>
          <w:p w:rsidR="003239CF" w:rsidRDefault="003239CF" w:rsidP="00622BD9">
            <w:pPr>
              <w:spacing w:after="0" w:line="240" w:lineRule="auto"/>
            </w:pP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r>
    </w:tbl>
    <w:p w:rsidR="001E2852" w:rsidRDefault="001E2852"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Кот и мыши</w:t>
      </w:r>
    </w:p>
    <w:p w:rsidR="003239CF" w:rsidRDefault="003239CF" w:rsidP="003239CF">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Приучать детей  бегать  легко,  на носках,  не  наталкиваясь друг на друга;  ориентироваться в  пространстве,  менять движения  по сигналу  воспитателя.</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скамейка или стульчик,</w:t>
      </w:r>
    </w:p>
    <w:tbl>
      <w:tblPr>
        <w:tblW w:w="10456" w:type="dxa"/>
        <w:tblCellMar>
          <w:left w:w="10" w:type="dxa"/>
          <w:right w:w="10" w:type="dxa"/>
        </w:tblCellMar>
        <w:tblLook w:val="0000" w:firstRow="0" w:lastRow="0" w:firstColumn="0" w:lastColumn="0" w:noHBand="0" w:noVBand="0"/>
      </w:tblPr>
      <w:tblGrid>
        <w:gridCol w:w="2694"/>
        <w:gridCol w:w="3517"/>
        <w:gridCol w:w="2437"/>
        <w:gridCol w:w="1808"/>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c>
          <w:tcPr>
            <w:tcW w:w="3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shd w:val="clear" w:color="auto" w:fill="FFFFFF"/>
              </w:rPr>
              <w:t>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1.Мыши могут выбегать из норки, когда кошка заснет.</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2.Возвращаться в норки могут лишь после того</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ак кошка проснется и замяукает.</w:t>
            </w:r>
          </w:p>
          <w:p w:rsidR="003239CF" w:rsidRDefault="003239CF" w:rsidP="00622BD9">
            <w:pPr>
              <w:spacing w:after="0" w:line="240" w:lineRule="auto"/>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r>
              <w:rPr>
                <w:rFonts w:ascii="Calibri" w:eastAsia="Calibri" w:hAnsi="Calibri" w:cs="Calibri"/>
              </w:rPr>
              <w:t xml:space="preserve">Игра «Кот и мышь». </w:t>
            </w:r>
            <w:proofErr w:type="gramStart"/>
            <w:r>
              <w:rPr>
                <w:rFonts w:ascii="Calibri" w:eastAsia="Calibri" w:hAnsi="Calibri" w:cs="Calibri"/>
              </w:rPr>
              <w:t>Играющие (не более пяти пар) встают в два ряда лицом друг к другу, берутся за руки, образуя небольшой проход - нору.</w:t>
            </w:r>
            <w:proofErr w:type="gramEnd"/>
            <w:r>
              <w:rPr>
                <w:rFonts w:ascii="Calibri" w:eastAsia="Calibri" w:hAnsi="Calibri" w:cs="Calibri"/>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Pr>
                <w:rFonts w:ascii="Calibri" w:eastAsia="Calibri" w:hAnsi="Calibri" w:cs="Calibri"/>
              </w:rPr>
              <w:t>играющих</w:t>
            </w:r>
            <w:proofErr w:type="gramEnd"/>
            <w:r>
              <w:rPr>
                <w:rFonts w:ascii="Calibri" w:eastAsia="Calibri" w:hAnsi="Calibri" w:cs="Calibri"/>
              </w:rPr>
              <w:t xml:space="preserve">. Как только кот поймал мышь, </w:t>
            </w:r>
            <w:proofErr w:type="gramStart"/>
            <w:r>
              <w:rPr>
                <w:rFonts w:ascii="Calibri" w:eastAsia="Calibri" w:hAnsi="Calibri" w:cs="Calibri"/>
              </w:rPr>
              <w:t>играющие</w:t>
            </w:r>
            <w:proofErr w:type="gramEnd"/>
            <w:r>
              <w:rPr>
                <w:rFonts w:ascii="Calibri" w:eastAsia="Calibri" w:hAnsi="Calibri" w:cs="Calibri"/>
              </w:rPr>
              <w:t xml:space="preserve"> встают в ряд. Начинает игру вторая пара. Игра продолжается, пока коты не переловят всех мышей. </w:t>
            </w:r>
          </w:p>
        </w:tc>
      </w:tr>
    </w:tbl>
    <w:p w:rsidR="003239CF" w:rsidRDefault="003239CF" w:rsidP="003239CF">
      <w:pPr>
        <w:spacing w:after="0" w:line="240" w:lineRule="auto"/>
        <w:rPr>
          <w:rFonts w:ascii="Times New Roman" w:eastAsia="Times New Roman" w:hAnsi="Times New Roman" w:cs="Times New Roman"/>
        </w:rPr>
      </w:pPr>
    </w:p>
    <w:p w:rsidR="001E2852" w:rsidRDefault="001E2852"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Охотники и зайцы</w:t>
      </w:r>
    </w:p>
    <w:p w:rsidR="003239CF" w:rsidRDefault="003239CF" w:rsidP="003239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Совершенствовать навыки прыжков и метания в цель на обеих ногах. Развивать ловкость</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скорость и ориентирования в пространстве.</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Мяч, мелок.</w:t>
      </w:r>
    </w:p>
    <w:tbl>
      <w:tblPr>
        <w:tblW w:w="10456" w:type="dxa"/>
        <w:tblCellMar>
          <w:left w:w="10" w:type="dxa"/>
          <w:right w:w="10" w:type="dxa"/>
        </w:tblCellMar>
        <w:tblLook w:val="0000" w:firstRow="0" w:lastRow="0" w:firstColumn="0" w:lastColumn="0" w:noHBand="0" w:noVBand="0"/>
      </w:tblPr>
      <w:tblGrid>
        <w:gridCol w:w="2694"/>
        <w:gridCol w:w="3544"/>
        <w:gridCol w:w="2410"/>
        <w:gridCol w:w="1808"/>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r>
              <w:object w:dxaOrig="4500" w:dyaOrig="5999">
                <v:rect id="_x0000_i1025" style="width:116.25pt;height:137.25pt" o:ole="" o:preferrelative="t" stroked="f">
                  <v:imagedata r:id="rId12" o:title=""/>
                </v:rect>
                <o:OLEObject Type="Embed" ProgID="StaticDib" ShapeID="_x0000_i1025" DrawAspect="Content" ObjectID="_1577635548" r:id="rId13"/>
              </w:objec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w:t>
            </w:r>
            <w:r>
              <w:rPr>
                <w:rFonts w:ascii="Times New Roman" w:eastAsia="Times New Roman" w:hAnsi="Times New Roman" w:cs="Times New Roman"/>
                <w:color w:val="000000"/>
              </w:rPr>
              <w:lastRenderedPageBreak/>
              <w:t xml:space="preserve">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Pr>
                <w:rFonts w:ascii="Times New Roman" w:eastAsia="Times New Roman" w:hAnsi="Times New Roman" w:cs="Times New Roman"/>
                <w:color w:val="000000"/>
              </w:rPr>
              <w:t>Тот «заяц», в которого попал «охотник», считается подстреленным, и «охотник» уводит его к себе.</w:t>
            </w:r>
            <w:proofErr w:type="gramEnd"/>
          </w:p>
          <w:p w:rsidR="003239CF" w:rsidRDefault="003239CF" w:rsidP="00622BD9">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color w:val="000000"/>
              </w:rPr>
              <w:lastRenderedPageBreak/>
              <w:t xml:space="preserve">Следить, чтобы «охотник» бросал мяч как правой, так и левой рукой. «Охотники» бросают мяч только под ноги «зайцам». Мяч поднимает тот, кто его </w:t>
            </w:r>
            <w:r>
              <w:rPr>
                <w:rFonts w:ascii="Times New Roman" w:eastAsia="Times New Roman" w:hAnsi="Times New Roman" w:cs="Times New Roman"/>
                <w:color w:val="000000"/>
              </w:rPr>
              <w:lastRenderedPageBreak/>
              <w:t>бросил.</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r>
              <w:rPr>
                <w:rFonts w:ascii="Calibri" w:eastAsia="Calibri" w:hAnsi="Calibri" w:cs="Calibri"/>
              </w:rPr>
              <w:lastRenderedPageBreak/>
              <w:t xml:space="preserve">общее число зайцев уменьшается, а вместо кружочков «домиками» для «зайцев» служат дети, по </w:t>
            </w:r>
            <w:r>
              <w:rPr>
                <w:rFonts w:ascii="Calibri" w:eastAsia="Calibri" w:hAnsi="Calibri" w:cs="Calibri"/>
              </w:rPr>
              <w:lastRenderedPageBreak/>
              <w:t xml:space="preserve">3—4 взявшиеся за </w:t>
            </w:r>
            <w:proofErr w:type="spellStart"/>
            <w:r>
              <w:rPr>
                <w:rFonts w:ascii="Calibri" w:eastAsia="Calibri" w:hAnsi="Calibri" w:cs="Calibri"/>
              </w:rPr>
              <w:t>руки</w:t>
            </w:r>
            <w:proofErr w:type="gramStart"/>
            <w:r>
              <w:rPr>
                <w:rFonts w:ascii="Calibri" w:eastAsia="Calibri" w:hAnsi="Calibri" w:cs="Calibri"/>
              </w:rPr>
              <w:t>.О</w:t>
            </w:r>
            <w:proofErr w:type="gramEnd"/>
            <w:r>
              <w:rPr>
                <w:rFonts w:ascii="Calibri" w:eastAsia="Calibri" w:hAnsi="Calibri" w:cs="Calibri"/>
              </w:rPr>
              <w:t>ни</w:t>
            </w:r>
            <w:proofErr w:type="spellEnd"/>
            <w:r>
              <w:rPr>
                <w:rFonts w:ascii="Calibri" w:eastAsia="Calibri" w:hAnsi="Calibri" w:cs="Calibri"/>
              </w:rPr>
              <w:t xml:space="preserve"> открывают «двери» (поднимают руки) перед «бездомным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правилам.</w:t>
            </w:r>
          </w:p>
        </w:tc>
      </w:tr>
    </w:tbl>
    <w:p w:rsidR="00B86E66" w:rsidRDefault="00B86E66"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 xml:space="preserve">Название игры: У медведя </w:t>
      </w:r>
      <w:proofErr w:type="gramStart"/>
      <w:r w:rsidRPr="001E2852">
        <w:rPr>
          <w:rFonts w:ascii="Times New Roman" w:eastAsia="Times New Roman" w:hAnsi="Times New Roman" w:cs="Times New Roman"/>
          <w:b/>
        </w:rPr>
        <w:t>во</w:t>
      </w:r>
      <w:proofErr w:type="gramEnd"/>
      <w:r w:rsidRPr="001E2852">
        <w:rPr>
          <w:rFonts w:ascii="Times New Roman" w:eastAsia="Times New Roman" w:hAnsi="Times New Roman" w:cs="Times New Roman"/>
          <w:b/>
        </w:rPr>
        <w:t xml:space="preserve"> бору</w:t>
      </w:r>
    </w:p>
    <w:p w:rsidR="003239CF" w:rsidRPr="00B86E66" w:rsidRDefault="003239CF" w:rsidP="00B86E6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учить ориентироваться в пространстве; развивать внимание.</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w:t>
      </w:r>
    </w:p>
    <w:tbl>
      <w:tblPr>
        <w:tblW w:w="10456" w:type="dxa"/>
        <w:tblCellMar>
          <w:left w:w="10" w:type="dxa"/>
          <w:right w:w="10" w:type="dxa"/>
        </w:tblCellMar>
        <w:tblLook w:val="0000" w:firstRow="0" w:lastRow="0" w:firstColumn="0" w:lastColumn="0" w:noHBand="0" w:noVBand="0"/>
      </w:tblPr>
      <w:tblGrid>
        <w:gridCol w:w="2694"/>
        <w:gridCol w:w="3544"/>
        <w:gridCol w:w="2410"/>
        <w:gridCol w:w="1808"/>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r>
              <w:object w:dxaOrig="3300" w:dyaOrig="2294">
                <v:rect id="_x0000_i1026" style="width:103.5pt;height:114.75pt" o:ole="" o:preferrelative="t" stroked="f">
                  <v:imagedata r:id="rId14" o:title=""/>
                </v:rect>
                <o:OLEObject Type="Embed" ProgID="StaticDib" ShapeID="_x0000_i1026" DrawAspect="Content" ObjectID="_1577635549" r:id="rId15"/>
              </w:objec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Pr>
                <w:rFonts w:ascii="Times New Roman" w:eastAsia="Times New Roman" w:hAnsi="Times New Roman" w:cs="Times New Roman"/>
                <w:b/>
                <w:i/>
                <w:color w:val="000000"/>
              </w:rPr>
              <w:t>: </w:t>
            </w:r>
            <w:r>
              <w:rPr>
                <w:rFonts w:ascii="Times New Roman" w:eastAsia="Times New Roman" w:hAnsi="Times New Roman" w:cs="Times New Roman"/>
                <w:i/>
                <w:color w:val="000000"/>
              </w:rPr>
              <w:t xml:space="preserve">« У медведя </w:t>
            </w:r>
            <w:proofErr w:type="gramStart"/>
            <w:r>
              <w:rPr>
                <w:rFonts w:ascii="Times New Roman" w:eastAsia="Times New Roman" w:hAnsi="Times New Roman" w:cs="Times New Roman"/>
                <w:i/>
                <w:color w:val="000000"/>
              </w:rPr>
              <w:t>во</w:t>
            </w:r>
            <w:proofErr w:type="gramEnd"/>
            <w:r>
              <w:rPr>
                <w:rFonts w:ascii="Times New Roman" w:eastAsia="Times New Roman" w:hAnsi="Times New Roman" w:cs="Times New Roman"/>
                <w:i/>
                <w:color w:val="000000"/>
              </w:rPr>
              <w:t xml:space="preserve"> бору,</w:t>
            </w:r>
          </w:p>
          <w:p w:rsidR="003239CF" w:rsidRDefault="003239CF" w:rsidP="00622BD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грибы, ягоды беру, А медведь сидит и на нас рычит».</w:t>
            </w:r>
          </w:p>
          <w:p w:rsidR="003239CF" w:rsidRDefault="003239CF" w:rsidP="00622BD9">
            <w:pPr>
              <w:spacing w:after="0" w:line="240" w:lineRule="auto"/>
            </w:pPr>
            <w:r>
              <w:rPr>
                <w:rFonts w:ascii="Times New Roman" w:eastAsia="Times New Roman" w:hAnsi="Times New Roman" w:cs="Times New Roman"/>
                <w:color w:val="000000"/>
              </w:rPr>
              <w:t xml:space="preserve">Медведь с рычанием встает, дети убегают. Медведь старается их поймать (коснуться). </w:t>
            </w:r>
            <w:proofErr w:type="gramStart"/>
            <w:r>
              <w:rPr>
                <w:rFonts w:ascii="Times New Roman" w:eastAsia="Times New Roman" w:hAnsi="Times New Roman" w:cs="Times New Roman"/>
                <w:color w:val="000000"/>
              </w:rPr>
              <w:t>Пойманного</w:t>
            </w:r>
            <w:proofErr w:type="gramEnd"/>
            <w:r>
              <w:rPr>
                <w:rFonts w:ascii="Times New Roman" w:eastAsia="Times New Roman" w:hAnsi="Times New Roman" w:cs="Times New Roman"/>
                <w:color w:val="000000"/>
              </w:rPr>
              <w:t xml:space="preserve"> он отводит к себе. Игра  возобновляется.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rPr>
              <w:t>1.Медведь выходит из берлоги только после того, как дети споют песенку.</w:t>
            </w:r>
          </w:p>
          <w:p w:rsidR="003239CF" w:rsidRDefault="003239CF" w:rsidP="00622BD9">
            <w:pPr>
              <w:spacing w:after="0" w:line="240" w:lineRule="auto"/>
            </w:pPr>
            <w:r>
              <w:rPr>
                <w:rFonts w:ascii="Times New Roman" w:eastAsia="Times New Roman" w:hAnsi="Times New Roman" w:cs="Times New Roman"/>
              </w:rPr>
              <w:t>2. Дети в зависимости то поведения медведя могут не сразу бежать в свой дом</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r>
    </w:tbl>
    <w:p w:rsidR="003239CF" w:rsidRDefault="003239CF"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Удочка</w:t>
      </w:r>
    </w:p>
    <w:p w:rsidR="003239CF" w:rsidRDefault="003239CF" w:rsidP="003239C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учить правильно, подпрыгивать: оттолкнуться и подобрать ноги.</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верёвка длиной 3-4 м, на конце которой привязан мешочек, наполненный горохом или песком, обычная скакалка.</w:t>
      </w:r>
    </w:p>
    <w:tbl>
      <w:tblPr>
        <w:tblW w:w="10632" w:type="dxa"/>
        <w:tblCellMar>
          <w:left w:w="10" w:type="dxa"/>
          <w:right w:w="10" w:type="dxa"/>
        </w:tblCellMar>
        <w:tblLook w:val="0000" w:firstRow="0" w:lastRow="0" w:firstColumn="0" w:lastColumn="0" w:noHBand="0" w:noVBand="0"/>
      </w:tblPr>
      <w:tblGrid>
        <w:gridCol w:w="2694"/>
        <w:gridCol w:w="3544"/>
        <w:gridCol w:w="2410"/>
        <w:gridCol w:w="1984"/>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r>
              <w:object w:dxaOrig="8640" w:dyaOrig="6089">
                <v:rect id="rectole0000000002" o:spid="_x0000_i1027" style="width:112.5pt;height:102.75pt" o:ole="" o:preferrelative="t" stroked="f">
                  <v:imagedata r:id="rId16" o:title=""/>
                </v:rect>
                <o:OLEObject Type="Embed" ProgID="StaticDib" ShapeID="rectole0000000002" DrawAspect="Content" ObjectID="_1577635550" r:id="rId17"/>
              </w:object>
            </w:r>
          </w:p>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Водящий вращает верёвку с мешочком так, чтобы тот скользил по полу, делая круг за кругом под ногами </w:t>
            </w:r>
            <w:proofErr w:type="gramStart"/>
            <w:r>
              <w:rPr>
                <w:rFonts w:ascii="Times New Roman" w:eastAsia="Times New Roman" w:hAnsi="Times New Roman" w:cs="Times New Roman"/>
              </w:rPr>
              <w:t>играющих</w:t>
            </w:r>
            <w:proofErr w:type="gramEnd"/>
            <w:r>
              <w:rPr>
                <w:rFonts w:ascii="Times New Roman" w:eastAsia="Times New Roman" w:hAnsi="Times New Roman" w:cs="Times New Roman"/>
              </w:rPr>
              <w:t>.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w:t>
            </w:r>
          </w:p>
          <w:p w:rsidR="003239CF" w:rsidRDefault="003239CF" w:rsidP="00622BD9">
            <w:pPr>
              <w:spacing w:after="0" w:line="240" w:lineRule="auto"/>
            </w:pPr>
            <w:r>
              <w:rPr>
                <w:rFonts w:ascii="Times New Roman" w:eastAsia="Times New Roman" w:hAnsi="Times New Roman" w:cs="Times New Roman"/>
              </w:rPr>
              <w:t>Выигрывают два-три игрока, оставшиеся последними.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1. Игрок </w:t>
            </w:r>
            <w:proofErr w:type="gramStart"/>
            <w:r>
              <w:rPr>
                <w:rFonts w:ascii="Times New Roman" w:eastAsia="Times New Roman" w:hAnsi="Times New Roman" w:cs="Times New Roman"/>
              </w:rPr>
              <w:t>считается пойманным в том случает</w:t>
            </w:r>
            <w:proofErr w:type="gramEnd"/>
            <w:r>
              <w:rPr>
                <w:rFonts w:ascii="Times New Roman" w:eastAsia="Times New Roman" w:hAnsi="Times New Roman" w:cs="Times New Roman"/>
              </w:rPr>
              <w:t>, если верёвка коснулась его ноги не выше голеностопа. 2. Игрокам во время прыжков не разрешается приближаться к водящему. 3. Тот игрок, которого задела верёвка, выбывает из игры.</w:t>
            </w:r>
          </w:p>
          <w:p w:rsidR="003239CF" w:rsidRDefault="003239CF" w:rsidP="00622BD9">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верёвка, поднимает руку вверх: он приносит своей команде штрафное очко. После каждой ошибки громко объявляется счёт.</w:t>
            </w:r>
          </w:p>
          <w:p w:rsidR="003239CF" w:rsidRDefault="003239CF" w:rsidP="00622BD9">
            <w:pPr>
              <w:spacing w:after="0" w:line="240" w:lineRule="auto"/>
            </w:pPr>
            <w:r>
              <w:rPr>
                <w:rFonts w:ascii="Times New Roman" w:eastAsia="Times New Roman" w:hAnsi="Times New Roman" w:cs="Times New Roman"/>
              </w:rPr>
              <w:t>Победу в игре одерживает команда, после 2-4 мин игры получившая меньше штрафных очков.</w:t>
            </w:r>
          </w:p>
        </w:tc>
      </w:tr>
    </w:tbl>
    <w:p w:rsidR="003239CF" w:rsidRDefault="003239CF" w:rsidP="003239CF">
      <w:pPr>
        <w:spacing w:after="0" w:line="240" w:lineRule="auto"/>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Default="003239CF" w:rsidP="003239CF">
      <w:pPr>
        <w:tabs>
          <w:tab w:val="left" w:pos="2460"/>
        </w:tabs>
        <w:rPr>
          <w:rFonts w:ascii="Times New Roman" w:eastAsia="Times New Roman" w:hAnsi="Times New Roman" w:cs="Times New Roman"/>
        </w:rPr>
      </w:pPr>
    </w:p>
    <w:p w:rsidR="003239CF" w:rsidRDefault="003239CF" w:rsidP="003239CF">
      <w:pPr>
        <w:tabs>
          <w:tab w:val="left" w:pos="2460"/>
        </w:tabs>
        <w:rPr>
          <w:rFonts w:ascii="Times New Roman" w:eastAsia="Times New Roman" w:hAnsi="Times New Roman" w:cs="Times New Roman"/>
        </w:rPr>
      </w:pPr>
    </w:p>
    <w:p w:rsidR="003239CF" w:rsidRPr="000026B9" w:rsidRDefault="003239CF" w:rsidP="00D52F06">
      <w:pPr>
        <w:shd w:val="clear" w:color="auto" w:fill="FFFFFF" w:themeFill="background1"/>
        <w:rPr>
          <w:rFonts w:ascii="Times New Roman" w:hAnsi="Times New Roman" w:cs="Times New Roman"/>
        </w:rPr>
      </w:pPr>
    </w:p>
    <w:sectPr w:rsidR="003239CF" w:rsidRPr="000026B9" w:rsidSect="000A3AB7">
      <w:pgSz w:w="11906" w:h="16838"/>
      <w:pgMar w:top="142"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3A84"/>
    <w:multiLevelType w:val="hybridMultilevel"/>
    <w:tmpl w:val="FFD8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5795"/>
    <w:rsid w:val="000026B9"/>
    <w:rsid w:val="00011FDD"/>
    <w:rsid w:val="000A3AB7"/>
    <w:rsid w:val="00127D18"/>
    <w:rsid w:val="00171BE3"/>
    <w:rsid w:val="00195795"/>
    <w:rsid w:val="001E2852"/>
    <w:rsid w:val="00254502"/>
    <w:rsid w:val="00320323"/>
    <w:rsid w:val="003239CF"/>
    <w:rsid w:val="003E21D4"/>
    <w:rsid w:val="003F65A2"/>
    <w:rsid w:val="00450933"/>
    <w:rsid w:val="00506044"/>
    <w:rsid w:val="005C6F14"/>
    <w:rsid w:val="005F2F8A"/>
    <w:rsid w:val="00602688"/>
    <w:rsid w:val="007C0AB0"/>
    <w:rsid w:val="007C67D9"/>
    <w:rsid w:val="007D33C8"/>
    <w:rsid w:val="008B1706"/>
    <w:rsid w:val="009677AF"/>
    <w:rsid w:val="00A33A00"/>
    <w:rsid w:val="00A66BC4"/>
    <w:rsid w:val="00AC0E55"/>
    <w:rsid w:val="00AD4BED"/>
    <w:rsid w:val="00AE2432"/>
    <w:rsid w:val="00AE39CF"/>
    <w:rsid w:val="00B54B15"/>
    <w:rsid w:val="00B86E66"/>
    <w:rsid w:val="00BB1E3D"/>
    <w:rsid w:val="00BD0637"/>
    <w:rsid w:val="00BD4896"/>
    <w:rsid w:val="00C40C05"/>
    <w:rsid w:val="00C41517"/>
    <w:rsid w:val="00C579E2"/>
    <w:rsid w:val="00D52F06"/>
    <w:rsid w:val="00E64C1A"/>
    <w:rsid w:val="00EB3020"/>
    <w:rsid w:val="00F4070A"/>
    <w:rsid w:val="00F94478"/>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195795"/>
  </w:style>
  <w:style w:type="paragraph" w:customStyle="1" w:styleId="c2">
    <w:name w:val="c2"/>
    <w:basedOn w:val="a"/>
    <w:rsid w:val="00195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71BE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41517"/>
    <w:pPr>
      <w:ind w:left="720"/>
      <w:contextualSpacing/>
    </w:pPr>
  </w:style>
  <w:style w:type="paragraph" w:customStyle="1" w:styleId="rtejustify">
    <w:name w:val="rtejustify"/>
    <w:basedOn w:val="a"/>
    <w:rsid w:val="000026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026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D4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896"/>
    <w:rPr>
      <w:rFonts w:ascii="Tahoma" w:eastAsiaTheme="minorEastAsia" w:hAnsi="Tahoma" w:cs="Tahoma"/>
      <w:sz w:val="16"/>
      <w:szCs w:val="16"/>
      <w:lang w:eastAsia="ru-RU"/>
    </w:rPr>
  </w:style>
  <w:style w:type="paragraph" w:styleId="a7">
    <w:name w:val="No Spacing"/>
    <w:qFormat/>
    <w:rsid w:val="005C6F14"/>
    <w:pPr>
      <w:spacing w:after="0" w:line="240" w:lineRule="auto"/>
    </w:pPr>
    <w:rPr>
      <w:rFonts w:ascii="Calibri" w:eastAsia="Calibri" w:hAnsi="Calibri" w:cs="Times New Roman"/>
    </w:rPr>
  </w:style>
  <w:style w:type="character" w:customStyle="1" w:styleId="apple-converted-space">
    <w:name w:val="apple-converted-space"/>
    <w:basedOn w:val="a0"/>
    <w:rsid w:val="000A3AB7"/>
  </w:style>
  <w:style w:type="character" w:styleId="a8">
    <w:name w:val="Strong"/>
    <w:basedOn w:val="a0"/>
    <w:uiPriority w:val="22"/>
    <w:qFormat/>
    <w:rsid w:val="000A3A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08AF-6983-4894-A1E3-0DCC0047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Serg</cp:lastModifiedBy>
  <cp:revision>34</cp:revision>
  <cp:lastPrinted>2016-03-27T09:25:00Z</cp:lastPrinted>
  <dcterms:created xsi:type="dcterms:W3CDTF">2016-03-24T16:13:00Z</dcterms:created>
  <dcterms:modified xsi:type="dcterms:W3CDTF">2018-01-16T12:19:00Z</dcterms:modified>
</cp:coreProperties>
</file>