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87" w:rsidRDefault="00165BAF" w:rsidP="003B4487">
      <w:pPr>
        <w:jc w:val="center"/>
        <w:rPr>
          <w:b/>
        </w:rPr>
      </w:pPr>
      <w:r w:rsidRPr="00CB6B84">
        <w:rPr>
          <w:rFonts w:ascii="Times New Roman" w:hAnsi="Times New Roman" w:cs="Times New Roman"/>
          <w:b/>
          <w:sz w:val="28"/>
          <w:szCs w:val="28"/>
        </w:rPr>
        <w:t>Технологическая карта педагогического совета на тему</w:t>
      </w:r>
    </w:p>
    <w:p w:rsidR="00165BAF" w:rsidRDefault="00165BAF" w:rsidP="003B4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B84">
        <w:rPr>
          <w:rFonts w:ascii="Times New Roman" w:hAnsi="Times New Roman" w:cs="Times New Roman"/>
          <w:b/>
          <w:sz w:val="28"/>
          <w:szCs w:val="28"/>
        </w:rPr>
        <w:t>«Формирова</w:t>
      </w:r>
      <w:r w:rsidR="001B711C">
        <w:rPr>
          <w:rFonts w:ascii="Times New Roman" w:hAnsi="Times New Roman" w:cs="Times New Roman"/>
          <w:b/>
          <w:sz w:val="28"/>
          <w:szCs w:val="28"/>
        </w:rPr>
        <w:t xml:space="preserve">ние связной речи в </w:t>
      </w:r>
      <w:proofErr w:type="spellStart"/>
      <w:r w:rsidR="001B711C">
        <w:rPr>
          <w:rFonts w:ascii="Times New Roman" w:hAnsi="Times New Roman" w:cs="Times New Roman"/>
          <w:b/>
          <w:sz w:val="28"/>
          <w:szCs w:val="28"/>
        </w:rPr>
        <w:t>д\</w:t>
      </w:r>
      <w:proofErr w:type="gramStart"/>
      <w:r w:rsidR="001B711C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="001B711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B6B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семье в соответствии с ФГОС</w:t>
      </w:r>
      <w:r w:rsidRPr="00CB6B8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5BAF" w:rsidRPr="00CB6B84" w:rsidRDefault="00165BAF" w:rsidP="00165BAF">
      <w:r w:rsidRPr="00CB6B84">
        <w:rPr>
          <w:rFonts w:ascii="Times New Roman" w:hAnsi="Times New Roman" w:cs="Times New Roman"/>
          <w:sz w:val="28"/>
          <w:szCs w:val="28"/>
          <w:u w:val="single"/>
        </w:rPr>
        <w:t>Цель педсовета:</w:t>
      </w:r>
      <w:r w:rsidRPr="00CB6B84">
        <w:rPr>
          <w:rFonts w:ascii="Times New Roman" w:hAnsi="Times New Roman" w:cs="Times New Roman"/>
          <w:sz w:val="28"/>
          <w:szCs w:val="28"/>
        </w:rPr>
        <w:t xml:space="preserve"> провести системный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B84">
        <w:rPr>
          <w:rFonts w:ascii="Times New Roman" w:hAnsi="Times New Roman" w:cs="Times New Roman"/>
          <w:sz w:val="28"/>
          <w:szCs w:val="28"/>
        </w:rPr>
        <w:t>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созданию условий для разви</w:t>
      </w:r>
      <w:r w:rsidRPr="00CB6B8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ия свя</w:t>
      </w:r>
      <w:r w:rsidRPr="00CB6B84">
        <w:rPr>
          <w:rFonts w:ascii="Times New Roman" w:hAnsi="Times New Roman" w:cs="Times New Roman"/>
          <w:sz w:val="28"/>
          <w:szCs w:val="28"/>
        </w:rPr>
        <w:t>зной речи дошкольников.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4680"/>
        <w:gridCol w:w="3960"/>
        <w:gridCol w:w="3441"/>
      </w:tblGrid>
      <w:tr w:rsidR="003B4487" w:rsidRPr="006C347F" w:rsidTr="003B4487">
        <w:tc>
          <w:tcPr>
            <w:tcW w:w="2628" w:type="dxa"/>
          </w:tcPr>
          <w:p w:rsidR="003B4487" w:rsidRPr="006C347F" w:rsidRDefault="003B4487" w:rsidP="00B7284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7F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4680" w:type="dxa"/>
          </w:tcPr>
          <w:p w:rsidR="003B4487" w:rsidRPr="006C347F" w:rsidRDefault="003B4487" w:rsidP="00B7284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7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3B4487" w:rsidRPr="006C347F" w:rsidRDefault="003B4487" w:rsidP="00B72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7F">
              <w:rPr>
                <w:rFonts w:ascii="Times New Roman" w:hAnsi="Times New Roman" w:cs="Times New Roman"/>
                <w:b/>
                <w:sz w:val="24"/>
                <w:szCs w:val="24"/>
              </w:rPr>
              <w:t>(способы, методы по реализации целей)</w:t>
            </w:r>
          </w:p>
        </w:tc>
        <w:tc>
          <w:tcPr>
            <w:tcW w:w="3960" w:type="dxa"/>
          </w:tcPr>
          <w:p w:rsidR="003B4487" w:rsidRPr="006C347F" w:rsidRDefault="003B4487" w:rsidP="00B7284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7F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3441" w:type="dxa"/>
          </w:tcPr>
          <w:p w:rsidR="003B4487" w:rsidRPr="006C347F" w:rsidRDefault="003B4487" w:rsidP="00B7284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7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B4487" w:rsidRPr="006C347F" w:rsidTr="003B4487">
        <w:trPr>
          <w:trHeight w:val="1408"/>
        </w:trPr>
        <w:tc>
          <w:tcPr>
            <w:tcW w:w="2628" w:type="dxa"/>
            <w:vMerge w:val="restart"/>
          </w:tcPr>
          <w:p w:rsidR="003B4487" w:rsidRPr="00B421E9" w:rsidRDefault="003B4487" w:rsidP="00B72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21E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педагогов о проблеме развития связной речи у дошкольников.            2. Выявление эффективности организации работы по развитию связной речи в ДОУ.                           3. Выявление особенностей организации работы по развитию связной речи в детском саду и в школе.                           4. Активизация умственной деятельности педагогов, направленной на поиск новых идей, путей, видов деятельности для решения проблемы педсовета.                     5. Выявление творческих </w:t>
            </w:r>
            <w:r w:rsidRPr="00B42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методических находок, определение их эффективности для развития связной речи дошкольников.  6.Осознание педагогами необходимости совершенствования работы по развитию связной речи дошкольников. </w:t>
            </w:r>
          </w:p>
          <w:p w:rsidR="003B4487" w:rsidRPr="006C347F" w:rsidRDefault="003B4487" w:rsidP="00B7284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B4487" w:rsidRPr="006C347F" w:rsidRDefault="003B4487" w:rsidP="00B72842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6C34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Целевое пространство</w:t>
            </w:r>
            <w:r w:rsidRPr="006C34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B4487" w:rsidRDefault="003B4487" w:rsidP="00B728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347F">
              <w:rPr>
                <w:rFonts w:ascii="Times New Roman" w:hAnsi="Times New Roman" w:cs="Times New Roman"/>
                <w:sz w:val="24"/>
                <w:szCs w:val="24"/>
              </w:rPr>
              <w:t>1.1. Постановка цели семинара-практикума, указание на актуальность выдвинутой проблемы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3B4487" w:rsidRDefault="003B4487" w:rsidP="00B728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B4487" w:rsidRPr="00927DE4" w:rsidRDefault="003B4487" w:rsidP="00B7284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Задание</w:t>
            </w:r>
            <w:r w:rsidRPr="006C347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«Определи возрастную группу по задачам»</w:t>
            </w:r>
            <w:r w:rsidRPr="006C3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3B4487" w:rsidRPr="006C347F" w:rsidRDefault="003B4487" w:rsidP="00B72842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4487" w:rsidRPr="00927DE4" w:rsidRDefault="003B4487" w:rsidP="00B72842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7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 доклада (вступительное слово заведующего) на тему </w:t>
            </w:r>
            <w:r w:rsidRPr="001F72A7">
              <w:rPr>
                <w:rFonts w:ascii="Times New Roman" w:hAnsi="Times New Roman" w:cs="Times New Roman"/>
                <w:sz w:val="24"/>
                <w:szCs w:val="24"/>
              </w:rPr>
              <w:t xml:space="preserve"> "Актуальность проблемы речевого развития детей дошкольного возраста"</w:t>
            </w:r>
            <w:r w:rsidRPr="001F72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(приложение 1).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Карточки с выписанными на них задачами по развитию связной речи в разных возрастных группах </w:t>
            </w:r>
            <w:r w:rsidRPr="00E061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(приложение 2).</w:t>
            </w:r>
          </w:p>
        </w:tc>
        <w:tc>
          <w:tcPr>
            <w:tcW w:w="3441" w:type="dxa"/>
          </w:tcPr>
          <w:p w:rsidR="003B4487" w:rsidRDefault="003B4487" w:rsidP="00B728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87" w:rsidRPr="006C347F" w:rsidRDefault="003B4487" w:rsidP="00B728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F">
              <w:rPr>
                <w:rFonts w:ascii="Times New Roman" w:hAnsi="Times New Roman" w:cs="Times New Roman"/>
                <w:sz w:val="24"/>
                <w:szCs w:val="24"/>
              </w:rPr>
              <w:t>Интерес и понимание значимости  проблемы.</w:t>
            </w:r>
          </w:p>
          <w:p w:rsidR="003B4487" w:rsidRPr="006C347F" w:rsidRDefault="003B4487" w:rsidP="00B728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F">
              <w:rPr>
                <w:rFonts w:ascii="Times New Roman" w:hAnsi="Times New Roman" w:cs="Times New Roman"/>
                <w:sz w:val="24"/>
                <w:szCs w:val="24"/>
              </w:rPr>
              <w:t>Постановка целей.</w:t>
            </w:r>
          </w:p>
        </w:tc>
      </w:tr>
      <w:tr w:rsidR="003B4487" w:rsidRPr="006C347F" w:rsidTr="003B4487">
        <w:tc>
          <w:tcPr>
            <w:tcW w:w="2628" w:type="dxa"/>
            <w:vMerge/>
          </w:tcPr>
          <w:p w:rsidR="003B4487" w:rsidRPr="006C347F" w:rsidRDefault="003B4487" w:rsidP="00B72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B4487" w:rsidRPr="006C347F" w:rsidRDefault="003B4487" w:rsidP="00B72842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C34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Поисковое пространство</w:t>
            </w:r>
            <w:r w:rsidRPr="006C34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B4487" w:rsidRDefault="003B4487" w:rsidP="00B72842">
            <w:pPr>
              <w:spacing w:line="240" w:lineRule="auto"/>
            </w:pPr>
            <w:r w:rsidRPr="006C347F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аналитической справкой </w:t>
            </w:r>
            <w:r w:rsidRPr="00E061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тематическому контролю </w:t>
            </w:r>
            <w:r w:rsidRPr="00593F5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593F5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образовательной деятельности по обучению дошкольников рассказыванию</w:t>
            </w:r>
            <w:r w:rsidRPr="00E06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t xml:space="preserve"> </w:t>
            </w:r>
          </w:p>
          <w:p w:rsidR="003B4487" w:rsidRDefault="003B4487" w:rsidP="00B72842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Выступление старшего воспитателя «Задачи и организация работы по развитию связной речи в детском саду».</w:t>
            </w:r>
          </w:p>
          <w:p w:rsidR="003B4487" w:rsidRPr="006C347F" w:rsidRDefault="003B4487" w:rsidP="00B72842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Выступление учителя начальной школы «Задачи и организация работы по развитию связной речи в начальной школе».</w:t>
            </w:r>
            <w:r w:rsidRPr="006C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487" w:rsidRPr="006C347F" w:rsidRDefault="003B4487" w:rsidP="00B72842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Деловая игра «Мозговой штурм»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теме «Проблемы по развитию связной речи дошкольников и пути их устранения» </w:t>
            </w:r>
          </w:p>
          <w:p w:rsidR="003B4487" w:rsidRPr="006C347F" w:rsidRDefault="003B4487" w:rsidP="00B72842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6C34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методических находок. </w:t>
            </w:r>
          </w:p>
          <w:p w:rsidR="003B4487" w:rsidRPr="006C347F" w:rsidRDefault="003B4487" w:rsidP="00B72842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4487" w:rsidRPr="006C347F" w:rsidRDefault="003B4487" w:rsidP="00B72842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3B4487" w:rsidRPr="006C347F" w:rsidRDefault="003B4487" w:rsidP="00B72842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4487" w:rsidRDefault="003B4487" w:rsidP="00B72842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 аналитической справки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материалы тематического контроля).</w:t>
            </w:r>
          </w:p>
          <w:p w:rsidR="003B4487" w:rsidRDefault="003B4487" w:rsidP="00B72842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 доклада </w:t>
            </w:r>
            <w:r w:rsidRPr="00563E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(приложение 3).</w:t>
            </w:r>
          </w:p>
          <w:p w:rsidR="003B4487" w:rsidRDefault="003B4487" w:rsidP="00B72842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B4487" w:rsidRPr="006C50C8" w:rsidRDefault="003B4487" w:rsidP="00B72842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 доклада </w:t>
            </w:r>
            <w:r w:rsidRPr="00563E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(приложение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563E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).</w:t>
            </w:r>
          </w:p>
          <w:p w:rsidR="003B4487" w:rsidRDefault="003B4487" w:rsidP="00B72842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4487" w:rsidRDefault="003B4487" w:rsidP="00B72842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хода игры</w:t>
            </w:r>
            <w:r w:rsidRPr="006C34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(приложение 5</w:t>
            </w:r>
            <w:r w:rsidRPr="006C34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),</w:t>
            </w:r>
            <w:r w:rsidRPr="006C34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карандаши,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листы бумаги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групп. </w:t>
            </w:r>
          </w:p>
          <w:p w:rsidR="003B4487" w:rsidRPr="0091111D" w:rsidRDefault="003B4487" w:rsidP="00B72842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и методические пособия по развитию связной речи, сделанные педагогами (домашнее задание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9111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приложение 6.</w:t>
            </w:r>
          </w:p>
          <w:p w:rsidR="003B4487" w:rsidRPr="006C347F" w:rsidRDefault="003B4487" w:rsidP="00B72842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1" w:type="dxa"/>
          </w:tcPr>
          <w:p w:rsidR="003B4487" w:rsidRPr="006C347F" w:rsidRDefault="003B4487" w:rsidP="00B728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достоинств и недостатков в организации работы по развитию связной речи дошкольников</w:t>
            </w:r>
          </w:p>
          <w:p w:rsidR="003B4487" w:rsidRDefault="003B4487" w:rsidP="00B72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задачах и направлениях работы по развитию связной речи в детском саду и школе. Понимание необходимости преемственности детского сада и школы в вопросах развития связной речи. </w:t>
            </w:r>
          </w:p>
          <w:p w:rsidR="003B4487" w:rsidRDefault="003B4487" w:rsidP="00B72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выявляя проблемы речевого развития детей и пути их устранения.</w:t>
            </w:r>
          </w:p>
          <w:p w:rsidR="003B4487" w:rsidRPr="006C347F" w:rsidRDefault="003B4487" w:rsidP="00B72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F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свои творческие находки. </w:t>
            </w:r>
          </w:p>
        </w:tc>
      </w:tr>
      <w:tr w:rsidR="003B4487" w:rsidRPr="006C347F" w:rsidTr="003B4487">
        <w:tc>
          <w:tcPr>
            <w:tcW w:w="2628" w:type="dxa"/>
            <w:vMerge/>
          </w:tcPr>
          <w:p w:rsidR="003B4487" w:rsidRPr="006C347F" w:rsidRDefault="003B4487" w:rsidP="00B72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B4487" w:rsidRPr="006C347F" w:rsidRDefault="003B4487" w:rsidP="00B72842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7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C34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Рефлексивное пространство</w:t>
            </w:r>
            <w:r w:rsidRPr="006C347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B4487" w:rsidRPr="006C347F" w:rsidRDefault="003B4487" w:rsidP="00B72842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проекта решения педсовета.</w:t>
            </w:r>
          </w:p>
          <w:p w:rsidR="003B4487" w:rsidRPr="006C347F" w:rsidRDefault="003B4487" w:rsidP="00B7284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3B4487" w:rsidRPr="006C347F" w:rsidRDefault="003B4487" w:rsidP="00B7284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487" w:rsidRPr="006C347F" w:rsidRDefault="003B4487" w:rsidP="00B72842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решения педсовета.</w:t>
            </w:r>
            <w:r w:rsidRPr="006C34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41" w:type="dxa"/>
          </w:tcPr>
          <w:p w:rsidR="003B4487" w:rsidRPr="006C347F" w:rsidRDefault="003B4487" w:rsidP="00B728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47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общаться и вырабатывать единое мнение в работающей группе.</w:t>
            </w:r>
            <w:r w:rsidRPr="006C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487" w:rsidRPr="006C347F" w:rsidRDefault="003B4487" w:rsidP="00B7284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BAF" w:rsidRPr="006C347F" w:rsidRDefault="00165BAF" w:rsidP="0016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5BAF" w:rsidRDefault="00165BAF" w:rsidP="00165BAF">
      <w:pPr>
        <w:spacing w:line="240" w:lineRule="auto"/>
      </w:pPr>
    </w:p>
    <w:p w:rsidR="00165BAF" w:rsidRDefault="00165BAF" w:rsidP="00165BAF">
      <w:pPr>
        <w:spacing w:line="240" w:lineRule="auto"/>
      </w:pPr>
    </w:p>
    <w:p w:rsidR="00165BAF" w:rsidRDefault="00165BAF" w:rsidP="00165BAF">
      <w:pPr>
        <w:spacing w:line="240" w:lineRule="auto"/>
      </w:pPr>
    </w:p>
    <w:p w:rsidR="00165BAF" w:rsidRDefault="00165BAF" w:rsidP="00165BAF">
      <w:pPr>
        <w:spacing w:line="240" w:lineRule="auto"/>
      </w:pPr>
    </w:p>
    <w:p w:rsidR="00165BAF" w:rsidRDefault="00165BAF" w:rsidP="00165BAF">
      <w:pPr>
        <w:spacing w:line="240" w:lineRule="auto"/>
      </w:pPr>
    </w:p>
    <w:p w:rsidR="00165BAF" w:rsidRDefault="00165BAF" w:rsidP="00165BAF">
      <w:pPr>
        <w:spacing w:line="240" w:lineRule="auto"/>
      </w:pPr>
    </w:p>
    <w:p w:rsidR="00165BAF" w:rsidRDefault="00165BAF" w:rsidP="00165BAF">
      <w:pPr>
        <w:spacing w:line="240" w:lineRule="auto"/>
      </w:pPr>
    </w:p>
    <w:p w:rsidR="00165BAF" w:rsidRDefault="00165BAF" w:rsidP="00165BAF">
      <w:pPr>
        <w:spacing w:line="240" w:lineRule="auto"/>
      </w:pPr>
    </w:p>
    <w:p w:rsidR="00165BAF" w:rsidRDefault="00165BAF" w:rsidP="00165BAF">
      <w:pPr>
        <w:spacing w:line="240" w:lineRule="auto"/>
      </w:pPr>
    </w:p>
    <w:p w:rsidR="00165BAF" w:rsidRDefault="00165BAF" w:rsidP="00165BAF">
      <w:pPr>
        <w:spacing w:line="240" w:lineRule="auto"/>
      </w:pPr>
    </w:p>
    <w:p w:rsidR="00165BAF" w:rsidRDefault="00165BAF" w:rsidP="00165BAF">
      <w:pPr>
        <w:spacing w:line="240" w:lineRule="auto"/>
      </w:pPr>
    </w:p>
    <w:p w:rsidR="00165BAF" w:rsidRDefault="00165BAF" w:rsidP="00165BAF">
      <w:pPr>
        <w:spacing w:line="240" w:lineRule="auto"/>
      </w:pPr>
    </w:p>
    <w:p w:rsidR="00165BAF" w:rsidRDefault="00165BAF" w:rsidP="00165BAF">
      <w:pPr>
        <w:spacing w:line="240" w:lineRule="auto"/>
        <w:sectPr w:rsidR="00165BAF" w:rsidSect="006C347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65BAF" w:rsidRDefault="00165BAF" w:rsidP="00165B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227">
        <w:rPr>
          <w:rFonts w:ascii="Times New Roman" w:hAnsi="Times New Roman" w:cs="Times New Roman"/>
          <w:b/>
          <w:sz w:val="28"/>
          <w:szCs w:val="28"/>
        </w:rPr>
        <w:lastRenderedPageBreak/>
        <w:t>Приложения к педсовету.</w:t>
      </w:r>
    </w:p>
    <w:p w:rsidR="00165BAF" w:rsidRPr="00E27227" w:rsidRDefault="00165BAF" w:rsidP="00165BA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1.</w:t>
      </w:r>
    </w:p>
    <w:p w:rsidR="00165BAF" w:rsidRPr="00E27227" w:rsidRDefault="00165BAF" w:rsidP="00165BA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72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Текст доклада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(вступительное слово</w:t>
      </w:r>
      <w:r w:rsidRPr="00E272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) на тему </w:t>
      </w:r>
      <w:r w:rsidRPr="00E27227">
        <w:rPr>
          <w:rFonts w:ascii="Times New Roman" w:hAnsi="Times New Roman" w:cs="Times New Roman"/>
          <w:b/>
          <w:i/>
          <w:sz w:val="28"/>
          <w:szCs w:val="28"/>
        </w:rPr>
        <w:t xml:space="preserve"> "Актуальность проблемы речевого развития детей дошкольного возраста".</w:t>
      </w:r>
    </w:p>
    <w:p w:rsidR="00165BAF" w:rsidRDefault="00165BAF" w:rsidP="00165B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Речь – способность говорить, говорение; разновидность или стиль языка; звучащий язык; разговор, беседа; публичное выступление.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Многие мыслители прошлого говорили о великой силе речи: </w:t>
      </w:r>
    </w:p>
    <w:p w:rsidR="00165BAF" w:rsidRDefault="00165BAF" w:rsidP="00165B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«Речь – удивительное сильное средство, но нужно иметь много ума, чтобы пользоваться им» (Г.Гегель).</w:t>
      </w:r>
    </w:p>
    <w:p w:rsidR="00165BAF" w:rsidRDefault="00165BAF" w:rsidP="00165B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«Достоинство речи – быть ясной и не быть низкой» (Аристотель).</w:t>
      </w:r>
    </w:p>
    <w:p w:rsidR="00165BAF" w:rsidRDefault="00165BAF" w:rsidP="00165B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«Речь – великая сила: она убеждает. Обращает. Принуждает» (Р.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65BAF" w:rsidRDefault="00165BAF" w:rsidP="00165B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лишь несколько из высказываний. </w:t>
      </w:r>
    </w:p>
    <w:p w:rsidR="00165BAF" w:rsidRPr="00E27227" w:rsidRDefault="00165BAF" w:rsidP="00165B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227">
        <w:rPr>
          <w:rFonts w:ascii="Times New Roman" w:hAnsi="Times New Roman" w:cs="Times New Roman"/>
          <w:sz w:val="28"/>
          <w:szCs w:val="28"/>
        </w:rPr>
        <w:t>Говорить умеют почти все, но говорить правильно, лишь единицы из нас. Разговаривая с другими, мы пользуемся речью, как средством передачи своих мыслей. Речь является для нас одной из главных потребностей и функций человека.  Именно через общение с другими людьми человек реализует себя как личность.</w:t>
      </w:r>
    </w:p>
    <w:p w:rsidR="00165BAF" w:rsidRPr="00E27227" w:rsidRDefault="00165BAF" w:rsidP="00165B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227">
        <w:rPr>
          <w:rFonts w:ascii="Times New Roman" w:hAnsi="Times New Roman" w:cs="Times New Roman"/>
          <w:sz w:val="28"/>
          <w:szCs w:val="28"/>
        </w:rPr>
        <w:t>Судить о начале развития личности ребенка дошкольного возраста  без оценки его речевого развития невозможно. В психическом развитии ребенка речь имеет  исключительное значение. С развитием речи связано формирование как личности в целом, так и всех психических процессов. Поэтому определение направлений  и условия развития речи у детей относятся к числу в</w:t>
      </w:r>
      <w:r>
        <w:rPr>
          <w:rFonts w:ascii="Times New Roman" w:hAnsi="Times New Roman" w:cs="Times New Roman"/>
          <w:sz w:val="28"/>
          <w:szCs w:val="28"/>
        </w:rPr>
        <w:t>ажнейших педагогических задач. А п</w:t>
      </w:r>
      <w:r w:rsidRPr="00E27227">
        <w:rPr>
          <w:rFonts w:ascii="Times New Roman" w:hAnsi="Times New Roman" w:cs="Times New Roman"/>
          <w:sz w:val="28"/>
          <w:szCs w:val="28"/>
        </w:rPr>
        <w:t>роблема развития</w:t>
      </w:r>
      <w:r>
        <w:rPr>
          <w:rFonts w:ascii="Times New Roman" w:hAnsi="Times New Roman" w:cs="Times New Roman"/>
          <w:sz w:val="28"/>
          <w:szCs w:val="28"/>
        </w:rPr>
        <w:t xml:space="preserve"> связной </w:t>
      </w:r>
      <w:r w:rsidRPr="00E27227">
        <w:rPr>
          <w:rFonts w:ascii="Times New Roman" w:hAnsi="Times New Roman" w:cs="Times New Roman"/>
          <w:sz w:val="28"/>
          <w:szCs w:val="28"/>
        </w:rPr>
        <w:t xml:space="preserve"> речи является одной из актуальных.</w:t>
      </w:r>
    </w:p>
    <w:p w:rsidR="00165BAF" w:rsidRPr="00E27227" w:rsidRDefault="00165BAF" w:rsidP="00165B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F77">
        <w:rPr>
          <w:rFonts w:ascii="Times New Roman" w:hAnsi="Times New Roman" w:cs="Times New Roman"/>
          <w:sz w:val="28"/>
          <w:szCs w:val="28"/>
        </w:rPr>
        <w:t>Ведь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27227">
        <w:rPr>
          <w:rFonts w:ascii="Times New Roman" w:hAnsi="Times New Roman" w:cs="Times New Roman"/>
          <w:sz w:val="28"/>
          <w:szCs w:val="28"/>
        </w:rPr>
        <w:t>оловина детей  дошкольного возраста,  отличаются недостаточно сформированным навыком построения связного высказывания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27227">
        <w:rPr>
          <w:rFonts w:ascii="Times New Roman" w:hAnsi="Times New Roman" w:cs="Times New Roman"/>
          <w:sz w:val="28"/>
          <w:szCs w:val="28"/>
        </w:rPr>
        <w:t xml:space="preserve"> можно отметить следующие недостатки: </w:t>
      </w:r>
    </w:p>
    <w:p w:rsidR="00165BAF" w:rsidRPr="00E27227" w:rsidRDefault="00165BAF" w:rsidP="00165B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227">
        <w:rPr>
          <w:rFonts w:ascii="Times New Roman" w:hAnsi="Times New Roman" w:cs="Times New Roman"/>
          <w:sz w:val="28"/>
          <w:szCs w:val="28"/>
        </w:rPr>
        <w:t>связные высказывания короткие;</w:t>
      </w:r>
    </w:p>
    <w:p w:rsidR="00165BAF" w:rsidRPr="00E27227" w:rsidRDefault="00165BAF" w:rsidP="00165B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227">
        <w:rPr>
          <w:rFonts w:ascii="Times New Roman" w:hAnsi="Times New Roman" w:cs="Times New Roman"/>
          <w:sz w:val="28"/>
          <w:szCs w:val="28"/>
        </w:rPr>
        <w:t>отличаются непоследовательностью, даже если ребенок передает содержание знакомого текста;</w:t>
      </w:r>
    </w:p>
    <w:p w:rsidR="00165BAF" w:rsidRPr="00E27227" w:rsidRDefault="00165BAF" w:rsidP="00165B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227">
        <w:rPr>
          <w:rFonts w:ascii="Times New Roman" w:hAnsi="Times New Roman" w:cs="Times New Roman"/>
          <w:sz w:val="28"/>
          <w:szCs w:val="28"/>
        </w:rPr>
        <w:t>состоят из отдельных фрагментов, логически не связанных между собой;</w:t>
      </w:r>
    </w:p>
    <w:p w:rsidR="00165BAF" w:rsidRPr="00E27227" w:rsidRDefault="00165BAF" w:rsidP="00165B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227">
        <w:rPr>
          <w:rFonts w:ascii="Times New Roman" w:hAnsi="Times New Roman" w:cs="Times New Roman"/>
          <w:sz w:val="28"/>
          <w:szCs w:val="28"/>
        </w:rPr>
        <w:t>уровень информативности высказывания очень низкий.</w:t>
      </w:r>
    </w:p>
    <w:p w:rsidR="00165BAF" w:rsidRPr="00E27227" w:rsidRDefault="00165BAF" w:rsidP="00165B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227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большинство детей активно делятся своими впечатлениями от пережитых событий, но с неохотой берутся за составление рассказов по заданной теме. В основном, это происходит не оттого, что знания ребенка по данному вопросу недостаточны, а потому что он не может оформить их в связные речевые высказывания. </w:t>
      </w:r>
    </w:p>
    <w:p w:rsidR="00165BAF" w:rsidRPr="00E27227" w:rsidRDefault="00165BAF" w:rsidP="00165BA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27227">
        <w:rPr>
          <w:rFonts w:ascii="Times New Roman" w:hAnsi="Times New Roman" w:cs="Times New Roman"/>
          <w:sz w:val="28"/>
          <w:szCs w:val="28"/>
        </w:rPr>
        <w:t>При проведении занятия педагог видит себя и приемы,  но не видит ребенка т</w:t>
      </w:r>
      <w:proofErr w:type="gramStart"/>
      <w:r w:rsidRPr="00E2722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E27227">
        <w:rPr>
          <w:rFonts w:ascii="Times New Roman" w:hAnsi="Times New Roman" w:cs="Times New Roman"/>
          <w:sz w:val="28"/>
          <w:szCs w:val="28"/>
        </w:rPr>
        <w:t xml:space="preserve"> на занятии мы иногда наблюдаем, что говорит один педагог. </w:t>
      </w:r>
    </w:p>
    <w:p w:rsidR="00165BAF" w:rsidRPr="00E27227" w:rsidRDefault="00165BAF" w:rsidP="00165BA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27227">
        <w:rPr>
          <w:rFonts w:ascii="Times New Roman" w:hAnsi="Times New Roman" w:cs="Times New Roman"/>
          <w:sz w:val="28"/>
          <w:szCs w:val="28"/>
        </w:rPr>
        <w:t xml:space="preserve">Очень важную роль в развитии речи играет и культура речи педагога. Сотрудники </w:t>
      </w:r>
      <w:r>
        <w:rPr>
          <w:rFonts w:ascii="Times New Roman" w:hAnsi="Times New Roman" w:cs="Times New Roman"/>
          <w:sz w:val="28"/>
          <w:szCs w:val="28"/>
        </w:rPr>
        <w:t>должны задавать</w:t>
      </w:r>
      <w:r w:rsidRPr="00E27227">
        <w:rPr>
          <w:rFonts w:ascii="Times New Roman" w:hAnsi="Times New Roman" w:cs="Times New Roman"/>
          <w:sz w:val="28"/>
          <w:szCs w:val="28"/>
        </w:rPr>
        <w:t xml:space="preserve"> детям образцы правильной литературной речи: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27227">
        <w:rPr>
          <w:rFonts w:ascii="Times New Roman" w:hAnsi="Times New Roman" w:cs="Times New Roman"/>
          <w:sz w:val="28"/>
          <w:szCs w:val="28"/>
        </w:rPr>
        <w:t>ечь педагога четкая, ясная,  полная, грамматически правильная;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27227">
        <w:rPr>
          <w:rFonts w:ascii="Times New Roman" w:hAnsi="Times New Roman" w:cs="Times New Roman"/>
          <w:sz w:val="28"/>
          <w:szCs w:val="28"/>
        </w:rPr>
        <w:t>речь включаются разнообразные образцы речевого этикета.</w:t>
      </w:r>
    </w:p>
    <w:p w:rsidR="00165BAF" w:rsidRPr="00E27227" w:rsidRDefault="00165BAF" w:rsidP="00165B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р</w:t>
      </w:r>
      <w:r w:rsidRPr="00E27227">
        <w:rPr>
          <w:rFonts w:ascii="Times New Roman" w:hAnsi="Times New Roman" w:cs="Times New Roman"/>
          <w:sz w:val="28"/>
          <w:szCs w:val="28"/>
        </w:rPr>
        <w:t xml:space="preserve">одители не понимают своей функции – общение с ребенком должно начинаться  с рождения и до его появления на свет, в </w:t>
      </w:r>
      <w:proofErr w:type="spellStart"/>
      <w:r w:rsidRPr="00E27227">
        <w:rPr>
          <w:rFonts w:ascii="Times New Roman" w:hAnsi="Times New Roman" w:cs="Times New Roman"/>
          <w:sz w:val="28"/>
          <w:szCs w:val="28"/>
        </w:rPr>
        <w:t>пренатальный</w:t>
      </w:r>
      <w:proofErr w:type="spellEnd"/>
      <w:r w:rsidRPr="00E27227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165BAF" w:rsidRDefault="00165BAF" w:rsidP="00165B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227">
        <w:rPr>
          <w:rFonts w:ascii="Times New Roman" w:hAnsi="Times New Roman" w:cs="Times New Roman"/>
          <w:sz w:val="28"/>
          <w:szCs w:val="28"/>
        </w:rPr>
        <w:t>В странах Африки  до трех лет дети опережают по речевому развитию детей Европы, потому, что находятся за спиной матери, привязанные  к ней – комфортное пребывание способствует успешному развитию.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BAF" w:rsidRDefault="00165BAF" w:rsidP="00165B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нам, педагогам,  нужно указать родителям на необходимость постоянного общения с детьми, показать приемы развития речи, в том числе и связной.</w:t>
      </w:r>
    </w:p>
    <w:p w:rsidR="00165BAF" w:rsidRDefault="00165BAF" w:rsidP="00165B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должны забывать и о том, что развитая речь ребенка – это непременное условие его успешного обучения в школе.</w:t>
      </w:r>
    </w:p>
    <w:p w:rsidR="00165BAF" w:rsidRDefault="00165BAF" w:rsidP="00165B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BAF" w:rsidRPr="0091111D" w:rsidRDefault="00165BAF" w:rsidP="00165BAF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4D60">
        <w:rPr>
          <w:rFonts w:ascii="Times New Roman" w:hAnsi="Times New Roman" w:cs="Times New Roman"/>
          <w:i/>
          <w:sz w:val="28"/>
          <w:szCs w:val="28"/>
        </w:rPr>
        <w:t>Приложение 2.</w:t>
      </w:r>
    </w:p>
    <w:p w:rsidR="00165BAF" w:rsidRDefault="00165BAF" w:rsidP="00165B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4D60">
        <w:rPr>
          <w:rFonts w:ascii="Times New Roman" w:hAnsi="Times New Roman" w:cs="Times New Roman"/>
          <w:b/>
          <w:i/>
          <w:sz w:val="28"/>
          <w:szCs w:val="28"/>
        </w:rPr>
        <w:t>Задание воспитателям «Определи возрастную группу по задачам».</w:t>
      </w:r>
    </w:p>
    <w:p w:rsidR="00165BAF" w:rsidRDefault="00165BAF" w:rsidP="00165B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предлагает  педагогам разделиться на 5 групп. Затем раздает им карточки с выписанными на них задачами (программа «Детство») по развитию связной речи в разных возрастных группах. Педагоги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какой группе относятся задачи.</w:t>
      </w:r>
    </w:p>
    <w:p w:rsidR="00165BAF" w:rsidRDefault="00165BAF" w:rsidP="00165B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746">
        <w:rPr>
          <w:rFonts w:ascii="Times New Roman" w:hAnsi="Times New Roman" w:cs="Times New Roman"/>
          <w:i/>
          <w:sz w:val="28"/>
          <w:szCs w:val="28"/>
        </w:rPr>
        <w:t>1 карточка.</w:t>
      </w:r>
      <w:r>
        <w:rPr>
          <w:rFonts w:ascii="Times New Roman" w:hAnsi="Times New Roman" w:cs="Times New Roman"/>
          <w:sz w:val="28"/>
          <w:szCs w:val="28"/>
        </w:rPr>
        <w:t xml:space="preserve"> Понимать обращенную к нему речь сначала с опорой на наглядность, а постепенно и без нее. Задавать вопросы, сообщать об эмоционально значимых фактах, просить разрешения и т.п. </w:t>
      </w:r>
      <w:r w:rsidRPr="000E1746">
        <w:rPr>
          <w:rFonts w:ascii="Times New Roman" w:hAnsi="Times New Roman" w:cs="Times New Roman"/>
          <w:i/>
          <w:sz w:val="28"/>
          <w:szCs w:val="28"/>
        </w:rPr>
        <w:t>(1 младшая группа).</w:t>
      </w:r>
    </w:p>
    <w:p w:rsidR="00165BAF" w:rsidRDefault="00165BAF" w:rsidP="00165BAF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746">
        <w:rPr>
          <w:rFonts w:ascii="Times New Roman" w:hAnsi="Times New Roman" w:cs="Times New Roman"/>
          <w:i/>
          <w:sz w:val="28"/>
          <w:szCs w:val="28"/>
        </w:rPr>
        <w:t>2 карточка.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элементы монологической речи в сообщениях о выполнении поручений, в разговорах с воспитателем, в совместной творческой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по сочинению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договариванию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стихов, в пересказе известных текстов с помощью воспитателя </w:t>
      </w:r>
      <w:r w:rsidRPr="000E1746">
        <w:rPr>
          <w:rFonts w:ascii="Times New Roman" w:hAnsi="Times New Roman" w:cs="Times New Roman"/>
          <w:i/>
          <w:sz w:val="28"/>
          <w:szCs w:val="28"/>
        </w:rPr>
        <w:t>(2 младшая группа).</w:t>
      </w:r>
    </w:p>
    <w:p w:rsidR="00165BAF" w:rsidRPr="00D05ADC" w:rsidRDefault="00165BAF" w:rsidP="00165BAF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 карточка. </w:t>
      </w:r>
      <w:r>
        <w:rPr>
          <w:rFonts w:ascii="Times New Roman" w:hAnsi="Times New Roman" w:cs="Times New Roman"/>
          <w:sz w:val="28"/>
          <w:szCs w:val="28"/>
        </w:rPr>
        <w:t xml:space="preserve">Осваивать умения монологической речи: составлять короткие описательные рассказы о предметах, рассказы из собственного опыта; пересказывать литературные произведения, воспроизводить текст по иллюстрациям. Сочинять повествовательные рассказы по игрушкам, картинам; составлять описательные загадки и загадки со сравнением </w:t>
      </w:r>
      <w:r w:rsidRPr="00D05ADC">
        <w:rPr>
          <w:rFonts w:ascii="Times New Roman" w:hAnsi="Times New Roman" w:cs="Times New Roman"/>
          <w:i/>
          <w:sz w:val="28"/>
          <w:szCs w:val="28"/>
        </w:rPr>
        <w:t>(средняя группа).</w:t>
      </w:r>
    </w:p>
    <w:p w:rsidR="00165BAF" w:rsidRPr="00D05ADC" w:rsidRDefault="00165BAF" w:rsidP="00165BAF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ADC">
        <w:rPr>
          <w:rFonts w:ascii="Times New Roman" w:hAnsi="Times New Roman" w:cs="Times New Roman"/>
          <w:i/>
          <w:sz w:val="28"/>
          <w:szCs w:val="28"/>
        </w:rPr>
        <w:t>4 карточка.</w:t>
      </w:r>
      <w:r>
        <w:rPr>
          <w:rFonts w:ascii="Times New Roman" w:hAnsi="Times New Roman" w:cs="Times New Roman"/>
          <w:sz w:val="28"/>
          <w:szCs w:val="28"/>
        </w:rPr>
        <w:t xml:space="preserve"> В описательных рассказах о предметах, объектах, явлениях точно и правильно подбирать слова, характеризующие особенности предметов. Сочинять сюжетный рассказ в соответствии с требованиями к структуре сюжетного повествования </w:t>
      </w:r>
      <w:r w:rsidRPr="00D05ADC">
        <w:rPr>
          <w:rFonts w:ascii="Times New Roman" w:hAnsi="Times New Roman" w:cs="Times New Roman"/>
          <w:i/>
          <w:sz w:val="28"/>
          <w:szCs w:val="28"/>
        </w:rPr>
        <w:t>(старшая группа).</w:t>
      </w:r>
    </w:p>
    <w:p w:rsidR="00165BAF" w:rsidRPr="00D05ADC" w:rsidRDefault="00165BAF" w:rsidP="00165BAF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ADC">
        <w:rPr>
          <w:rFonts w:ascii="Times New Roman" w:hAnsi="Times New Roman" w:cs="Times New Roman"/>
          <w:i/>
          <w:sz w:val="28"/>
          <w:szCs w:val="28"/>
        </w:rPr>
        <w:t>5 карточка.</w:t>
      </w:r>
      <w:r>
        <w:rPr>
          <w:rFonts w:ascii="Times New Roman" w:hAnsi="Times New Roman" w:cs="Times New Roman"/>
          <w:sz w:val="28"/>
          <w:szCs w:val="28"/>
        </w:rPr>
        <w:t xml:space="preserve"> Осваивать формы речи-рассуждения: объяснительную речь, речь-доказательство, речь-планирование. Пытаться самостоятельно использовать эти речевые формы на занятиях и в повседневной жизни </w:t>
      </w:r>
      <w:r w:rsidRPr="00D05ADC">
        <w:rPr>
          <w:rFonts w:ascii="Times New Roman" w:hAnsi="Times New Roman" w:cs="Times New Roman"/>
          <w:i/>
          <w:sz w:val="28"/>
          <w:szCs w:val="28"/>
        </w:rPr>
        <w:t>(подготовительная группа).</w:t>
      </w:r>
    </w:p>
    <w:p w:rsidR="00165BAF" w:rsidRDefault="00165BAF" w:rsidP="00165BAF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BAF" w:rsidRDefault="00165BAF" w:rsidP="00165BAF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3.</w:t>
      </w:r>
    </w:p>
    <w:p w:rsidR="00165BAF" w:rsidRDefault="00165BAF" w:rsidP="00165BAF">
      <w:pPr>
        <w:snapToGrid w:val="0"/>
        <w:spacing w:line="360" w:lineRule="auto"/>
        <w:ind w:right="-1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старшего воспитателя по теме </w:t>
      </w:r>
      <w:r w:rsidRPr="00D05ADC">
        <w:rPr>
          <w:rFonts w:ascii="Times New Roman" w:hAnsi="Times New Roman" w:cs="Times New Roman"/>
          <w:b/>
          <w:i/>
          <w:sz w:val="28"/>
          <w:szCs w:val="28"/>
        </w:rPr>
        <w:t>«Задачи и организация работы по развитию связной речи в детском саду».</w:t>
      </w:r>
    </w:p>
    <w:p w:rsidR="00165BAF" w:rsidRDefault="00165BAF" w:rsidP="00165B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7D">
        <w:rPr>
          <w:rFonts w:ascii="Times New Roman" w:hAnsi="Times New Roman" w:cs="Times New Roman"/>
        </w:rPr>
        <w:t xml:space="preserve">    </w:t>
      </w:r>
      <w:r w:rsidRPr="003C607D">
        <w:rPr>
          <w:rFonts w:ascii="Times New Roman" w:hAnsi="Times New Roman" w:cs="Times New Roman"/>
          <w:sz w:val="28"/>
          <w:szCs w:val="28"/>
        </w:rPr>
        <w:t xml:space="preserve">Развитие связной речи – высшей формы мыслительной деятельности – определяет уровень речевого и умственного развития ребёнка (Л. С. </w:t>
      </w:r>
      <w:proofErr w:type="spellStart"/>
      <w:r w:rsidRPr="003C607D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3C607D">
        <w:rPr>
          <w:rFonts w:ascii="Times New Roman" w:hAnsi="Times New Roman" w:cs="Times New Roman"/>
          <w:sz w:val="28"/>
          <w:szCs w:val="28"/>
        </w:rPr>
        <w:t xml:space="preserve">, Н. И. </w:t>
      </w:r>
      <w:proofErr w:type="spellStart"/>
      <w:r w:rsidRPr="003C607D">
        <w:rPr>
          <w:rFonts w:ascii="Times New Roman" w:hAnsi="Times New Roman" w:cs="Times New Roman"/>
          <w:sz w:val="28"/>
          <w:szCs w:val="28"/>
        </w:rPr>
        <w:t>Жинкин</w:t>
      </w:r>
      <w:proofErr w:type="spellEnd"/>
      <w:r w:rsidRPr="003C607D">
        <w:rPr>
          <w:rFonts w:ascii="Times New Roman" w:hAnsi="Times New Roman" w:cs="Times New Roman"/>
          <w:sz w:val="28"/>
          <w:szCs w:val="28"/>
        </w:rPr>
        <w:t xml:space="preserve">, А. А. Леонтьев, С. Л. </w:t>
      </w:r>
      <w:proofErr w:type="spellStart"/>
      <w:r w:rsidRPr="003C607D">
        <w:rPr>
          <w:rFonts w:ascii="Times New Roman" w:hAnsi="Times New Roman" w:cs="Times New Roman"/>
          <w:sz w:val="28"/>
          <w:szCs w:val="28"/>
        </w:rPr>
        <w:t>Рубенштейн</w:t>
      </w:r>
      <w:proofErr w:type="spellEnd"/>
      <w:r w:rsidRPr="003C607D">
        <w:rPr>
          <w:rFonts w:ascii="Times New Roman" w:hAnsi="Times New Roman" w:cs="Times New Roman"/>
          <w:sz w:val="28"/>
          <w:szCs w:val="28"/>
        </w:rPr>
        <w:t xml:space="preserve">, Ф. А. Сохин и др.). Её социальная значимость и роль формирования личности неоспоримы. Именно в связной речи реализуется основная, коммуникативная, функция речи.  В Федеральных государственных требованиях к образовательным программам появляется ряд новых образовательных областей, в том числе и «Коммуникация». Данная область подчеркивает основную функцию речи – быть средством общения, обмена мыслями, чувствами, налаживания социальных и эмоциональных контактов, совместной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3C607D">
        <w:rPr>
          <w:rFonts w:ascii="Times New Roman" w:hAnsi="Times New Roman" w:cs="Times New Roman"/>
          <w:sz w:val="28"/>
          <w:szCs w:val="28"/>
        </w:rPr>
        <w:t xml:space="preserve">Речевое воспитание детей в дошкольных учреждениях имеет в нашей стране давние традиции, заложенные в трудах Л.Н.Толстого, К.Д.Ушинского. Можно говорить об определённой педагогической культуре, которая развивалась на серьёзной научной основе. Вклад в её развитие внесли педагоги, психологи, лингвисты, физиологи, </w:t>
      </w:r>
      <w:r w:rsidRPr="003C607D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работники. Основы методики развития связной речи дошкольников определены в работах </w:t>
      </w:r>
      <w:proofErr w:type="spellStart"/>
      <w:r w:rsidRPr="003C607D">
        <w:rPr>
          <w:rFonts w:ascii="Times New Roman" w:hAnsi="Times New Roman" w:cs="Times New Roman"/>
          <w:sz w:val="28"/>
          <w:szCs w:val="28"/>
        </w:rPr>
        <w:t>А.М.Леушиной</w:t>
      </w:r>
      <w:proofErr w:type="spellEnd"/>
      <w:r w:rsidRPr="003C607D">
        <w:rPr>
          <w:rFonts w:ascii="Times New Roman" w:hAnsi="Times New Roman" w:cs="Times New Roman"/>
          <w:sz w:val="28"/>
          <w:szCs w:val="28"/>
        </w:rPr>
        <w:t xml:space="preserve">, Е.И.Тихеевой, А.П.Усовой. Проблемы содержания и методов обучения монологической речи в детском саду разрабатывались </w:t>
      </w:r>
      <w:proofErr w:type="spellStart"/>
      <w:r w:rsidRPr="003C607D">
        <w:rPr>
          <w:rFonts w:ascii="Times New Roman" w:hAnsi="Times New Roman" w:cs="Times New Roman"/>
          <w:sz w:val="28"/>
          <w:szCs w:val="28"/>
        </w:rPr>
        <w:t>А.М.Бородич</w:t>
      </w:r>
      <w:proofErr w:type="spellEnd"/>
      <w:r w:rsidRPr="003C607D">
        <w:rPr>
          <w:rFonts w:ascii="Times New Roman" w:hAnsi="Times New Roman" w:cs="Times New Roman"/>
          <w:sz w:val="28"/>
          <w:szCs w:val="28"/>
        </w:rPr>
        <w:t xml:space="preserve">, В.В.Гербовой, Е.А.Смирновой, О.С.Ушаковой и др.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07D">
        <w:rPr>
          <w:rFonts w:ascii="Times New Roman" w:hAnsi="Times New Roman" w:cs="Times New Roman"/>
          <w:sz w:val="28"/>
          <w:szCs w:val="28"/>
        </w:rPr>
        <w:t xml:space="preserve">   Основная задача речевого развития ребёнка дошкольного возраста – это владение нормами и правилами родного языка, определяемыми для каждого возрастного этапа, и развитие их коммуникативных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3C607D">
        <w:rPr>
          <w:rFonts w:ascii="Times New Roman" w:hAnsi="Times New Roman" w:cs="Times New Roman"/>
          <w:b/>
          <w:sz w:val="28"/>
          <w:szCs w:val="28"/>
        </w:rPr>
        <w:t>Вопрос педагогам: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07D">
        <w:rPr>
          <w:rFonts w:ascii="Times New Roman" w:hAnsi="Times New Roman" w:cs="Times New Roman"/>
          <w:sz w:val="28"/>
          <w:szCs w:val="28"/>
        </w:rPr>
        <w:t>По каким направлениям осуществляется     развитие речи в ДОУ? (развитие связной речи – диалогической и монологической; развитие словаря; формирование грамматического строя речи; развитие звуковой культуры).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02AC6">
        <w:rPr>
          <w:rFonts w:ascii="Times New Roman" w:hAnsi="Times New Roman" w:cs="Times New Roman"/>
          <w:sz w:val="28"/>
          <w:szCs w:val="28"/>
        </w:rPr>
        <w:t>Полноценное овладение детьми навыками связной речи возможно только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правильной, лексически богатой и грамматически правильной речи.  </w:t>
      </w:r>
      <w:r w:rsidRPr="00670A09">
        <w:rPr>
          <w:rFonts w:ascii="Times New Roman" w:hAnsi="Times New Roman" w:cs="Times New Roman"/>
          <w:sz w:val="28"/>
          <w:szCs w:val="28"/>
        </w:rPr>
        <w:t>Ведущей задачей является развитие связной речи. Решение остальных задач напр</w:t>
      </w:r>
      <w:r>
        <w:rPr>
          <w:rFonts w:ascii="Times New Roman" w:hAnsi="Times New Roman" w:cs="Times New Roman"/>
          <w:sz w:val="28"/>
          <w:szCs w:val="28"/>
        </w:rPr>
        <w:t xml:space="preserve">авлено на ее совершенствование. </w:t>
      </w:r>
      <w:r w:rsidRPr="00585D81">
        <w:rPr>
          <w:rFonts w:ascii="Times New Roman" w:hAnsi="Times New Roman" w:cs="Times New Roman"/>
          <w:sz w:val="28"/>
          <w:szCs w:val="28"/>
        </w:rPr>
        <w:t xml:space="preserve">"Все задачи развития речи детей дошкольного возраста (обогащение словарного запаса, формирование грамматического строя речи, звуковая культура) не достигнут своей цели, если не найдут завершающего выражения в развитии связной речи". /Ушакова О.С./ </w:t>
      </w:r>
    </w:p>
    <w:p w:rsidR="00165BAF" w:rsidRPr="001A4198" w:rsidRDefault="00165BAF" w:rsidP="00165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ФГОС выделена ОО «Речевое развитие», в которой определены следующие задачи:</w:t>
      </w:r>
      <w:r w:rsidRPr="001A4198">
        <w:rPr>
          <w:rFonts w:ascii="Times New Roman" w:hAnsi="Times New Roman" w:cs="Times New Roman"/>
          <w:sz w:val="28"/>
          <w:szCs w:val="28"/>
        </w:rPr>
        <w:t xml:space="preserve">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 w:rsidRPr="001A4198">
        <w:rPr>
          <w:rFonts w:ascii="Times New Roman" w:hAnsi="Times New Roman" w:cs="Times New Roman"/>
          <w:sz w:val="28"/>
          <w:szCs w:val="28"/>
        </w:rPr>
        <w:t xml:space="preserve"> формирование звуковой аналитико-синтетической активности как предпосылки обучения грамоте.</w:t>
      </w:r>
    </w:p>
    <w:p w:rsidR="00165BAF" w:rsidRPr="00585D81" w:rsidRDefault="00165BAF" w:rsidP="00165B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C6">
        <w:rPr>
          <w:rFonts w:ascii="Times New Roman" w:hAnsi="Times New Roman" w:cs="Times New Roman"/>
          <w:sz w:val="28"/>
          <w:szCs w:val="28"/>
        </w:rPr>
        <w:t xml:space="preserve"> Программа детского сада предусматривает обучение диалогической и монологической речи. </w:t>
      </w:r>
      <w:r>
        <w:rPr>
          <w:rFonts w:ascii="Times New Roman" w:hAnsi="Times New Roman" w:cs="Times New Roman"/>
          <w:sz w:val="28"/>
          <w:szCs w:val="28"/>
        </w:rPr>
        <w:t xml:space="preserve">Сегодня мы более подробно поговорим о развитии монологической речи дошкольников. </w:t>
      </w:r>
      <w:r w:rsidRPr="00585D81">
        <w:rPr>
          <w:rFonts w:ascii="Times New Roman" w:hAnsi="Times New Roman" w:cs="Times New Roman"/>
          <w:sz w:val="28"/>
          <w:szCs w:val="28"/>
        </w:rPr>
        <w:t xml:space="preserve">Задачи и содержание обучения </w:t>
      </w:r>
      <w:r w:rsidRPr="00585D81">
        <w:rPr>
          <w:rFonts w:ascii="Times New Roman" w:hAnsi="Times New Roman" w:cs="Times New Roman"/>
          <w:b/>
          <w:sz w:val="28"/>
          <w:szCs w:val="28"/>
        </w:rPr>
        <w:t xml:space="preserve">монологической речи </w:t>
      </w:r>
      <w:r w:rsidRPr="00585D81">
        <w:rPr>
          <w:rFonts w:ascii="Times New Roman" w:hAnsi="Times New Roman" w:cs="Times New Roman"/>
          <w:sz w:val="28"/>
          <w:szCs w:val="28"/>
        </w:rPr>
        <w:t xml:space="preserve">определяется особенностями развития связной речи детей и особенностями монологического высказывания. Всякое монологическое высказывание  характеризуется рядом признаков. </w:t>
      </w:r>
      <w:proofErr w:type="gramStart"/>
      <w:r w:rsidRPr="00585D81">
        <w:rPr>
          <w:rFonts w:ascii="Times New Roman" w:hAnsi="Times New Roman" w:cs="Times New Roman"/>
          <w:sz w:val="28"/>
          <w:szCs w:val="28"/>
        </w:rPr>
        <w:t xml:space="preserve">Выделяются такие основные признаки: целостность (единство темы, соответствие всех </w:t>
      </w:r>
      <w:proofErr w:type="spellStart"/>
      <w:r w:rsidRPr="00585D81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585D81">
        <w:rPr>
          <w:rFonts w:ascii="Times New Roman" w:hAnsi="Times New Roman" w:cs="Times New Roman"/>
          <w:sz w:val="28"/>
          <w:szCs w:val="28"/>
        </w:rPr>
        <w:t xml:space="preserve"> главной мысли);  структурное </w:t>
      </w:r>
      <w:r w:rsidRPr="00585D81">
        <w:rPr>
          <w:rFonts w:ascii="Times New Roman" w:hAnsi="Times New Roman" w:cs="Times New Roman"/>
          <w:sz w:val="28"/>
          <w:szCs w:val="28"/>
        </w:rPr>
        <w:lastRenderedPageBreak/>
        <w:t>оформление (начало, середина, конец); связность (логические связи между предложениями и частями монолога); объем высказывания; плавность (отсутствие длительных пауз в процессе рассказывания).</w:t>
      </w:r>
      <w:proofErr w:type="gramEnd"/>
      <w:r w:rsidRPr="00585D81">
        <w:rPr>
          <w:rFonts w:ascii="Times New Roman" w:hAnsi="Times New Roman" w:cs="Times New Roman"/>
          <w:sz w:val="28"/>
          <w:szCs w:val="28"/>
        </w:rPr>
        <w:t xml:space="preserve"> Для достижения связной речи необходим ряд умений, а именно: умений понимать и осмысливать тему, определять ее границы; отбирать необходимый материал; располагать материал в нужной последовательности; пользоваться средствами языка в соответствии с литературными нормами и задачами высказывания; строить речь преднамеренно и произвольно.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85D81">
        <w:rPr>
          <w:rFonts w:ascii="Times New Roman" w:hAnsi="Times New Roman" w:cs="Times New Roman"/>
          <w:sz w:val="28"/>
          <w:szCs w:val="28"/>
        </w:rPr>
        <w:t xml:space="preserve">В </w:t>
      </w:r>
      <w:r w:rsidRPr="00585D81">
        <w:rPr>
          <w:rFonts w:ascii="Times New Roman" w:hAnsi="Times New Roman" w:cs="Times New Roman"/>
          <w:b/>
          <w:sz w:val="28"/>
          <w:szCs w:val="28"/>
        </w:rPr>
        <w:t xml:space="preserve">раннем возрасте </w:t>
      </w:r>
      <w:r w:rsidRPr="00585D81">
        <w:rPr>
          <w:rFonts w:ascii="Times New Roman" w:hAnsi="Times New Roman" w:cs="Times New Roman"/>
          <w:sz w:val="28"/>
          <w:szCs w:val="28"/>
        </w:rPr>
        <w:t xml:space="preserve">создаются предпосылки для развития монологической речи. Детей учат слушать и понимать доступные им по содержанию </w:t>
      </w:r>
      <w:proofErr w:type="gramStart"/>
      <w:r w:rsidRPr="00585D81">
        <w:rPr>
          <w:rFonts w:ascii="Times New Roman" w:hAnsi="Times New Roman" w:cs="Times New Roman"/>
          <w:sz w:val="28"/>
          <w:szCs w:val="28"/>
        </w:rPr>
        <w:t>короткое</w:t>
      </w:r>
      <w:proofErr w:type="gramEnd"/>
      <w:r w:rsidRPr="00585D81">
        <w:rPr>
          <w:rFonts w:ascii="Times New Roman" w:hAnsi="Times New Roman" w:cs="Times New Roman"/>
          <w:sz w:val="28"/>
          <w:szCs w:val="28"/>
        </w:rPr>
        <w:t xml:space="preserve"> рассказы и сказки, повторять по подражанию отдельные реплики и фразы. В 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D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D81">
        <w:rPr>
          <w:rFonts w:ascii="Times New Roman" w:hAnsi="Times New Roman" w:cs="Times New Roman"/>
          <w:sz w:val="28"/>
          <w:szCs w:val="28"/>
        </w:rPr>
        <w:t xml:space="preserve">4 фразах рассказывать по картинке или об </w:t>
      </w:r>
      <w:proofErr w:type="gramStart"/>
      <w:r w:rsidRPr="00585D81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585D81">
        <w:rPr>
          <w:rFonts w:ascii="Times New Roman" w:hAnsi="Times New Roman" w:cs="Times New Roman"/>
          <w:sz w:val="28"/>
          <w:szCs w:val="28"/>
        </w:rPr>
        <w:t xml:space="preserve"> на прогулке.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85D81">
        <w:rPr>
          <w:rFonts w:ascii="Times New Roman" w:hAnsi="Times New Roman" w:cs="Times New Roman"/>
          <w:sz w:val="28"/>
          <w:szCs w:val="28"/>
        </w:rPr>
        <w:t xml:space="preserve">Целенаправленное обучение связной монологической  речи начинается во </w:t>
      </w:r>
      <w:r w:rsidRPr="00585D81">
        <w:rPr>
          <w:rFonts w:ascii="Times New Roman" w:hAnsi="Times New Roman" w:cs="Times New Roman"/>
          <w:b/>
          <w:sz w:val="28"/>
          <w:szCs w:val="28"/>
        </w:rPr>
        <w:t xml:space="preserve">второй младшей группе. </w:t>
      </w:r>
      <w:r w:rsidRPr="00585D81">
        <w:rPr>
          <w:rFonts w:ascii="Times New Roman" w:hAnsi="Times New Roman" w:cs="Times New Roman"/>
          <w:sz w:val="28"/>
          <w:szCs w:val="28"/>
        </w:rPr>
        <w:t>Детей учат пересказывать хорошо знакомые им сказки и рассказы, а также рассказывать по наглядному материалу (описание игрушек, рассказывание по картине с близким детскому опыту сюжетом – из серий «Мы играем», «Наша Таня»). Дети постепенно подводятся к составлению коротких – в 3-4 предложения – описаний игрушек и картинок. Воспитатель через драматизацию знакомых сказок учит детей составлять высказывания и повествовательного типа. Он подсказывает ребенку способы связей в предложении, задает схему высказываний («Пошел зайчик</w:t>
      </w:r>
      <w:proofErr w:type="gramStart"/>
      <w:r w:rsidRPr="00585D81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585D81">
        <w:rPr>
          <w:rFonts w:ascii="Times New Roman" w:hAnsi="Times New Roman" w:cs="Times New Roman"/>
          <w:sz w:val="28"/>
          <w:szCs w:val="28"/>
        </w:rPr>
        <w:t>ам он встретил…Они стали…»), постепенно усложняя их содержание, увеличивая объем. В индивидуальном общении детей учат рассказывать на темы из личного опыта (о любимых игрушках, о себе и семье, о том, как провели выходные дни).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85D81">
        <w:rPr>
          <w:rFonts w:ascii="Times New Roman" w:hAnsi="Times New Roman" w:cs="Times New Roman"/>
          <w:b/>
          <w:sz w:val="28"/>
          <w:szCs w:val="28"/>
        </w:rPr>
        <w:t xml:space="preserve">В средней группе </w:t>
      </w:r>
      <w:r w:rsidRPr="00585D81">
        <w:rPr>
          <w:rFonts w:ascii="Times New Roman" w:hAnsi="Times New Roman" w:cs="Times New Roman"/>
          <w:sz w:val="28"/>
          <w:szCs w:val="28"/>
        </w:rPr>
        <w:t xml:space="preserve">дети пересказывают содержание не только хорошо знакомых сказок и рассказов, но и тех, которые они услышали впервые. В рассказывании по картине и игрушке дети учатся сначала по вопросам воспитателя, а затем и самостоятельно строить высказывания описательного и повествовательного типа. Обращается внимание на структурное оформление описаний и повествований, дается представление о разных зачинах рассказов («Однажды», «Как-то раз» и т.п.), средствах связи между предложениями и частями высказывания. Взрослый дает детям зачин и предлагает наполнить его содержанием, развить сюжет. </w:t>
      </w:r>
      <w:proofErr w:type="gramStart"/>
      <w:r w:rsidRPr="00585D81">
        <w:rPr>
          <w:rFonts w:ascii="Times New Roman" w:hAnsi="Times New Roman" w:cs="Times New Roman"/>
          <w:sz w:val="28"/>
          <w:szCs w:val="28"/>
        </w:rPr>
        <w:t>(«Как-то раз … собрались звери на полянке.</w:t>
      </w:r>
      <w:proofErr w:type="gramEnd"/>
      <w:r w:rsidRPr="00585D81">
        <w:rPr>
          <w:rFonts w:ascii="Times New Roman" w:hAnsi="Times New Roman" w:cs="Times New Roman"/>
          <w:sz w:val="28"/>
          <w:szCs w:val="28"/>
        </w:rPr>
        <w:t xml:space="preserve"> Стали они</w:t>
      </w:r>
      <w:proofErr w:type="gramStart"/>
      <w:r w:rsidRPr="00585D81">
        <w:rPr>
          <w:rFonts w:ascii="Times New Roman" w:hAnsi="Times New Roman" w:cs="Times New Roman"/>
          <w:sz w:val="28"/>
          <w:szCs w:val="28"/>
        </w:rPr>
        <w:t>…  В</w:t>
      </w:r>
      <w:proofErr w:type="gramEnd"/>
      <w:r w:rsidRPr="00585D81">
        <w:rPr>
          <w:rFonts w:ascii="Times New Roman" w:hAnsi="Times New Roman" w:cs="Times New Roman"/>
          <w:sz w:val="28"/>
          <w:szCs w:val="28"/>
        </w:rPr>
        <w:t xml:space="preserve">друг … Взяли звери … И тогда …»). Необходимо учить детей включать в повествование элементы описаний действующих </w:t>
      </w:r>
      <w:r w:rsidRPr="00585D81">
        <w:rPr>
          <w:rFonts w:ascii="Times New Roman" w:hAnsi="Times New Roman" w:cs="Times New Roman"/>
          <w:sz w:val="28"/>
          <w:szCs w:val="28"/>
        </w:rPr>
        <w:lastRenderedPageBreak/>
        <w:t>лиц, природы, диалоги героев рассказа, приучать к последовательности рассказывания.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585D81">
        <w:rPr>
          <w:rFonts w:ascii="Times New Roman" w:hAnsi="Times New Roman" w:cs="Times New Roman"/>
          <w:b/>
          <w:sz w:val="28"/>
          <w:szCs w:val="28"/>
        </w:rPr>
        <w:t xml:space="preserve">В старшей группе </w:t>
      </w:r>
      <w:r w:rsidRPr="00585D81">
        <w:rPr>
          <w:rFonts w:ascii="Times New Roman" w:hAnsi="Times New Roman" w:cs="Times New Roman"/>
          <w:sz w:val="28"/>
          <w:szCs w:val="28"/>
        </w:rPr>
        <w:t>дети связно, последовательно пересказывают литературные произведения без помощи воспитателя, выразительно передовая диалоги действующих лиц, характеристики персонажей.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D81">
        <w:rPr>
          <w:rFonts w:ascii="Times New Roman" w:hAnsi="Times New Roman" w:cs="Times New Roman"/>
          <w:sz w:val="28"/>
          <w:szCs w:val="28"/>
        </w:rPr>
        <w:t>В рассказывании по серии сюжетных картинок, по игрушкам ребенок учится составлять повествовательные рассказы: указывать время и место действия, развивать сюжет, соблюдать композицию и последовательность изложения, а в рассказах по одной картине – придумывать предшествующие и последующие события.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D81">
        <w:rPr>
          <w:rFonts w:ascii="Times New Roman" w:hAnsi="Times New Roman" w:cs="Times New Roman"/>
          <w:sz w:val="28"/>
          <w:szCs w:val="28"/>
        </w:rPr>
        <w:t xml:space="preserve">Старшие дошкольники дают </w:t>
      </w:r>
      <w:proofErr w:type="gramStart"/>
      <w:r w:rsidRPr="00585D81">
        <w:rPr>
          <w:rFonts w:ascii="Times New Roman" w:hAnsi="Times New Roman" w:cs="Times New Roman"/>
          <w:sz w:val="28"/>
          <w:szCs w:val="28"/>
        </w:rPr>
        <w:t>более развернутые</w:t>
      </w:r>
      <w:proofErr w:type="gramEnd"/>
      <w:r w:rsidRPr="00585D81">
        <w:rPr>
          <w:rFonts w:ascii="Times New Roman" w:hAnsi="Times New Roman" w:cs="Times New Roman"/>
          <w:sz w:val="28"/>
          <w:szCs w:val="28"/>
        </w:rPr>
        <w:t>, чем ранее, описание игрушек, предметов и картин, учатся составлять рассказы из опыта.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D81">
        <w:rPr>
          <w:rFonts w:ascii="Times New Roman" w:hAnsi="Times New Roman" w:cs="Times New Roman"/>
          <w:sz w:val="28"/>
          <w:szCs w:val="28"/>
        </w:rPr>
        <w:t>Большое внимание уделяется формированию элементарных представлений о структуре описания и повествования. Предъявляются более серьезные требования к целостности, связности высказываний.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85D81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к школе группе </w:t>
      </w:r>
      <w:r w:rsidRPr="00585D81">
        <w:rPr>
          <w:rFonts w:ascii="Times New Roman" w:hAnsi="Times New Roman" w:cs="Times New Roman"/>
          <w:sz w:val="28"/>
          <w:szCs w:val="28"/>
        </w:rPr>
        <w:t xml:space="preserve">детей учат строить разные типы текстов (описание, повествование, рассуждение) с соблюдением их структуры, с использованием  разных типов </w:t>
      </w:r>
      <w:proofErr w:type="spellStart"/>
      <w:r w:rsidRPr="00585D81">
        <w:rPr>
          <w:rFonts w:ascii="Times New Roman" w:hAnsi="Times New Roman" w:cs="Times New Roman"/>
          <w:sz w:val="28"/>
          <w:szCs w:val="28"/>
        </w:rPr>
        <w:t>внутритекстовых</w:t>
      </w:r>
      <w:proofErr w:type="spellEnd"/>
      <w:r w:rsidRPr="00585D81">
        <w:rPr>
          <w:rFonts w:ascii="Times New Roman" w:hAnsi="Times New Roman" w:cs="Times New Roman"/>
          <w:sz w:val="28"/>
          <w:szCs w:val="28"/>
        </w:rPr>
        <w:t xml:space="preserve"> связей. Усложняются задачи и содержание обучения детей рассказыванию по игрушкам, картинам, на темы из личного опыта, творческому рассказыванию без наглядного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D81">
        <w:rPr>
          <w:rFonts w:ascii="Times New Roman" w:hAnsi="Times New Roman" w:cs="Times New Roman"/>
          <w:sz w:val="28"/>
          <w:szCs w:val="28"/>
        </w:rPr>
        <w:t xml:space="preserve">Более высокие требования предъявляются к произвольности и преднамеренности высказываний. Дети сами анализируют и оценивают рассказы с точки зрения их содержания, структуры, связности. У них формируется элементарное осознание своеобразия содержания и формы описаний, повествований и рассуждений.  </w:t>
      </w:r>
    </w:p>
    <w:p w:rsidR="00165BAF" w:rsidRDefault="00165BAF" w:rsidP="00165B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ФГОС р</w:t>
      </w:r>
      <w:r w:rsidRPr="00585D81">
        <w:rPr>
          <w:rFonts w:ascii="Times New Roman" w:hAnsi="Times New Roman" w:cs="Times New Roman"/>
          <w:sz w:val="28"/>
          <w:szCs w:val="28"/>
        </w:rPr>
        <w:t xml:space="preserve">ешение всех речевых задач </w:t>
      </w:r>
      <w:r>
        <w:rPr>
          <w:rFonts w:ascii="Times New Roman" w:hAnsi="Times New Roman" w:cs="Times New Roman"/>
          <w:sz w:val="28"/>
          <w:szCs w:val="28"/>
        </w:rPr>
        <w:t>должно осуществляться  в процессе разных видов деятельности.</w:t>
      </w:r>
    </w:p>
    <w:p w:rsidR="00165BAF" w:rsidRPr="00585D81" w:rsidRDefault="00165BAF" w:rsidP="00165B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65">
        <w:rPr>
          <w:rFonts w:ascii="Times New Roman" w:hAnsi="Times New Roman" w:cs="Times New Roman"/>
          <w:b/>
          <w:sz w:val="28"/>
          <w:szCs w:val="28"/>
        </w:rPr>
        <w:t>Вопрос воспитателям:</w:t>
      </w:r>
      <w:r>
        <w:rPr>
          <w:rFonts w:ascii="Times New Roman" w:hAnsi="Times New Roman" w:cs="Times New Roman"/>
          <w:sz w:val="28"/>
          <w:szCs w:val="28"/>
        </w:rPr>
        <w:t xml:space="preserve"> Какие виды  деятельности выделены в ФГОС? Приведите примеры того, как можно решать задачи речевого развития в процессе организации различных видов деятельности.</w:t>
      </w:r>
    </w:p>
    <w:p w:rsidR="00165BAF" w:rsidRDefault="00165BAF" w:rsidP="00165B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8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Всегда в</w:t>
      </w:r>
      <w:r w:rsidRPr="00585D81">
        <w:rPr>
          <w:rFonts w:ascii="Times New Roman" w:hAnsi="Times New Roman" w:cs="Times New Roman"/>
          <w:sz w:val="28"/>
          <w:szCs w:val="28"/>
        </w:rPr>
        <w:t>ажнейшей формой организации обучения в методи</w:t>
      </w:r>
      <w:r>
        <w:rPr>
          <w:rFonts w:ascii="Times New Roman" w:hAnsi="Times New Roman" w:cs="Times New Roman"/>
          <w:sz w:val="28"/>
          <w:szCs w:val="28"/>
        </w:rPr>
        <w:t>ке развития речи детей считались</w:t>
      </w:r>
      <w:r w:rsidRPr="00585D81">
        <w:rPr>
          <w:rFonts w:ascii="Times New Roman" w:hAnsi="Times New Roman" w:cs="Times New Roman"/>
          <w:sz w:val="28"/>
          <w:szCs w:val="28"/>
        </w:rPr>
        <w:t xml:space="preserve"> специальные занятия</w:t>
      </w:r>
      <w:r>
        <w:rPr>
          <w:rFonts w:ascii="Times New Roman" w:hAnsi="Times New Roman" w:cs="Times New Roman"/>
          <w:sz w:val="28"/>
          <w:szCs w:val="28"/>
        </w:rPr>
        <w:t xml:space="preserve"> (НОД)</w:t>
      </w:r>
      <w:r w:rsidRPr="00585D81">
        <w:rPr>
          <w:rFonts w:ascii="Times New Roman" w:hAnsi="Times New Roman" w:cs="Times New Roman"/>
          <w:sz w:val="28"/>
          <w:szCs w:val="28"/>
        </w:rPr>
        <w:t xml:space="preserve">, на которых ставятся и целенаправленно решаются определенные задачи речевого развития. По мнению ученых, занятия </w:t>
      </w:r>
      <w:r w:rsidRPr="00585D81">
        <w:rPr>
          <w:rFonts w:ascii="Times New Roman" w:hAnsi="Times New Roman" w:cs="Times New Roman"/>
          <w:sz w:val="28"/>
          <w:szCs w:val="28"/>
        </w:rPr>
        <w:lastRenderedPageBreak/>
        <w:t xml:space="preserve">помогают преодолеть стихийность, решать задачи речевого развития планомерно, в определенной системе и последовательности. </w:t>
      </w:r>
      <w:r>
        <w:rPr>
          <w:rFonts w:ascii="Times New Roman" w:hAnsi="Times New Roman" w:cs="Times New Roman"/>
          <w:sz w:val="28"/>
          <w:szCs w:val="28"/>
        </w:rPr>
        <w:t xml:space="preserve">И сейчас не нужно недооценивать данную форму организации образовательной деятельности, но очень важно, чтобы она была интересна детям. 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C07E3F">
        <w:rPr>
          <w:rFonts w:ascii="Times New Roman" w:hAnsi="Times New Roman" w:cs="Times New Roman"/>
          <w:bCs/>
          <w:sz w:val="28"/>
          <w:szCs w:val="28"/>
        </w:rPr>
        <w:t xml:space="preserve">оммуникативная деятельность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занятиях </w:t>
      </w:r>
      <w:r w:rsidRPr="00C07E3F">
        <w:rPr>
          <w:rFonts w:ascii="Times New Roman" w:hAnsi="Times New Roman" w:cs="Times New Roman"/>
          <w:bCs/>
          <w:sz w:val="28"/>
          <w:szCs w:val="28"/>
        </w:rPr>
        <w:t>может осуществляться в форме: беседы, ситуативного разговора, речевой ситуации, составления и отгадывания загадок, сюжетных игр,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игр-путешествий,</w:t>
      </w:r>
      <w:r w:rsidRPr="00C07E3F">
        <w:rPr>
          <w:rFonts w:ascii="Times New Roman" w:hAnsi="Times New Roman" w:cs="Times New Roman"/>
          <w:bCs/>
          <w:sz w:val="28"/>
          <w:szCs w:val="28"/>
        </w:rPr>
        <w:t xml:space="preserve"> игр с правилами</w:t>
      </w:r>
      <w:r>
        <w:rPr>
          <w:rFonts w:ascii="Times New Roman" w:hAnsi="Times New Roman" w:cs="Times New Roman"/>
          <w:bCs/>
          <w:sz w:val="28"/>
          <w:szCs w:val="28"/>
        </w:rPr>
        <w:t>, творческих мастерских</w:t>
      </w:r>
      <w:r w:rsidRPr="00C07E3F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7E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Нужно помнить и</w:t>
      </w:r>
      <w:r w:rsidRPr="00C07E3F">
        <w:rPr>
          <w:rFonts w:ascii="Times New Roman" w:hAnsi="Times New Roman" w:cs="Times New Roman"/>
          <w:bCs/>
          <w:sz w:val="28"/>
          <w:szCs w:val="28"/>
        </w:rPr>
        <w:t xml:space="preserve"> о том, что в соответствии с принципом интеграции образовательных областей формы работы, органичные для организации какого-либо вида детской деятельности, могут быть использованы и для организации других видов детской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t xml:space="preserve"> </w:t>
      </w:r>
      <w:r w:rsidRPr="00C07E3F">
        <w:rPr>
          <w:rFonts w:ascii="Times New Roman" w:hAnsi="Times New Roman" w:cs="Times New Roman"/>
          <w:sz w:val="28"/>
          <w:szCs w:val="28"/>
        </w:rPr>
        <w:t>Ф.А.Сохин писал, что, развивая речь ребенка, необходимо включать его в активный, творческий процесс, основанный на интересе к занятию и подкрепленный личностно-ориентированными отношениями воспитателя и воспитанников. Поэтому необходимо изменение позиции воспитателей к форме организации занятий</w:t>
      </w:r>
      <w:r>
        <w:rPr>
          <w:rFonts w:ascii="Times New Roman" w:hAnsi="Times New Roman" w:cs="Times New Roman"/>
          <w:sz w:val="28"/>
          <w:szCs w:val="28"/>
        </w:rPr>
        <w:t xml:space="preserve"> (непосредственно-образовательной деятельности)</w:t>
      </w:r>
      <w:r w:rsidRPr="00C07E3F">
        <w:rPr>
          <w:rFonts w:ascii="Times New Roman" w:hAnsi="Times New Roman" w:cs="Times New Roman"/>
          <w:sz w:val="28"/>
          <w:szCs w:val="28"/>
        </w:rPr>
        <w:t>, методам и приемам обучения, делая акцент на игру, активизацию мыслительной и речевой деятельности детей.</w:t>
      </w:r>
      <w:r>
        <w:rPr>
          <w:rFonts w:ascii="Times New Roman" w:hAnsi="Times New Roman" w:cs="Times New Roman"/>
          <w:sz w:val="28"/>
          <w:szCs w:val="28"/>
        </w:rPr>
        <w:t xml:space="preserve"> И, конечно, не нужно забывать о других формах организации образовательной деятельности – придумывать и предлагать детям речевые ситуации в процессе режимных моментов, создавать условия для самостоятельной коммуникативной деятельности, привлекать родителей к коммуникативной деятельности со своими детьми.</w:t>
      </w:r>
    </w:p>
    <w:p w:rsidR="00165BAF" w:rsidRDefault="00165BAF" w:rsidP="00165B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A09">
        <w:rPr>
          <w:rFonts w:ascii="Times New Roman" w:hAnsi="Times New Roman" w:cs="Times New Roman"/>
          <w:sz w:val="28"/>
          <w:szCs w:val="28"/>
        </w:rPr>
        <w:t xml:space="preserve">Планирование работы по развитию речи </w:t>
      </w:r>
      <w:r>
        <w:rPr>
          <w:rFonts w:ascii="Times New Roman" w:hAnsi="Times New Roman" w:cs="Times New Roman"/>
          <w:sz w:val="28"/>
          <w:szCs w:val="28"/>
        </w:rPr>
        <w:t>должно осуществля</w:t>
      </w:r>
      <w:r w:rsidRPr="00670A0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70A09">
        <w:rPr>
          <w:rFonts w:ascii="Times New Roman" w:hAnsi="Times New Roman" w:cs="Times New Roman"/>
          <w:sz w:val="28"/>
          <w:szCs w:val="28"/>
        </w:rPr>
        <w:t xml:space="preserve">ся на основе комплексно-тематического принципа, который предполагает реализацию содержания программы по темам посредством использования всех форм  работы: образовательных ситуаций, занятий и ситуаций общения. Практическая реализация указанной системы работы по развитию речи способствует становлению коммуникативной компетентности и субъектной позиции ребенка в речевой деятельности. </w:t>
      </w:r>
    </w:p>
    <w:p w:rsidR="00165BAF" w:rsidRDefault="00165BAF" w:rsidP="00165BA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4.</w:t>
      </w:r>
    </w:p>
    <w:p w:rsidR="00165BAF" w:rsidRDefault="00165BAF" w:rsidP="00165BAF">
      <w:pPr>
        <w:snapToGrid w:val="0"/>
        <w:spacing w:line="360" w:lineRule="auto"/>
        <w:ind w:right="-1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учителя начальной школы по теме </w:t>
      </w:r>
    </w:p>
    <w:p w:rsidR="00165BAF" w:rsidRDefault="00165BAF" w:rsidP="00165BAF">
      <w:pPr>
        <w:snapToGrid w:val="0"/>
        <w:spacing w:line="360" w:lineRule="auto"/>
        <w:ind w:right="-1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5ADC">
        <w:rPr>
          <w:rFonts w:ascii="Times New Roman" w:hAnsi="Times New Roman" w:cs="Times New Roman"/>
          <w:b/>
          <w:i/>
          <w:sz w:val="28"/>
          <w:szCs w:val="28"/>
        </w:rPr>
        <w:t>«Задачи и организация работы по разв</w:t>
      </w:r>
      <w:r>
        <w:rPr>
          <w:rFonts w:ascii="Times New Roman" w:hAnsi="Times New Roman" w:cs="Times New Roman"/>
          <w:b/>
          <w:i/>
          <w:sz w:val="28"/>
          <w:szCs w:val="28"/>
        </w:rPr>
        <w:t>итию связной речи в начальной школе</w:t>
      </w:r>
      <w:r w:rsidRPr="00D05ADC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165BAF" w:rsidRDefault="00165BAF" w:rsidP="00165BAF">
      <w:pPr>
        <w:pStyle w:val="a4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многие родители думают, что в первом классе основная задача для детей – научиться читать и считать. Но это не так. Как отмечено в ФГОС начального образования: «</w:t>
      </w:r>
      <w:r w:rsidRPr="00F13056">
        <w:rPr>
          <w:rFonts w:ascii="Times New Roman" w:hAnsi="Times New Roman" w:cs="Times New Roman"/>
          <w:sz w:val="28"/>
          <w:szCs w:val="28"/>
        </w:rPr>
        <w:t xml:space="preserve">Каждый учебный предмет в зависимости от предметного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содержания и релевантных способов организации учебной де</w:t>
      </w:r>
      <w:r w:rsidRPr="00F13056">
        <w:rPr>
          <w:rFonts w:ascii="Times New Roman" w:hAnsi="Times New Roman" w:cs="Times New Roman"/>
          <w:sz w:val="28"/>
          <w:szCs w:val="28"/>
        </w:rPr>
        <w:t>ятельности обучающихся раскрывает определённые возможности для формирования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30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И, конечно, мы не можем недооценивать работу по  развитию у ребенка связной речи. Нам, учителям, очень важно с каким «багажом» пришел каждый ребенок в первый класс и если у детей плохо развита устная речь, то он будет испытывать затруднения и при освоении письменной речи. Кроме этого детям будет трудно наладить общение с другими детьми, учителем, высказать свои мысли, составить рассказ по картинкам букваря, пересказать сказку. Все это, в конечном итоге, может повлиять на успеваемость первоклассников. Поэтому очень важно, чтобы к началу обучения в школе у ребенка была  хорошо развита как диалогическая, так и монологическая речь.</w:t>
      </w:r>
    </w:p>
    <w:p w:rsidR="00165BAF" w:rsidRPr="00F13056" w:rsidRDefault="00165BAF" w:rsidP="00165BAF">
      <w:pPr>
        <w:pStyle w:val="a4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Проблема организации преемственности обучения затрагивает все звенья существующей образовательной системы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При этом, несмотря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на огромные </w:t>
      </w:r>
      <w:proofErr w:type="spellStart"/>
      <w:proofErr w:type="gramStart"/>
      <w:r w:rsidRPr="00F13056">
        <w:rPr>
          <w:rFonts w:ascii="Times New Roman" w:hAnsi="Times New Roman" w:cs="Times New Roman"/>
          <w:spacing w:val="-2"/>
          <w:sz w:val="28"/>
          <w:szCs w:val="28"/>
        </w:rPr>
        <w:t>возрастно­психологические</w:t>
      </w:r>
      <w:proofErr w:type="spellEnd"/>
      <w:proofErr w:type="gramEnd"/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 различия между обу</w:t>
      </w:r>
      <w:r w:rsidRPr="00F13056">
        <w:rPr>
          <w:rFonts w:ascii="Times New Roman" w:hAnsi="Times New Roman" w:cs="Times New Roman"/>
          <w:sz w:val="28"/>
          <w:szCs w:val="28"/>
        </w:rPr>
        <w:t>чающимися, переживаемые ими трудности переходных периодов имеют много общего.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Основные проблемы обеспечения преемственности связа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ны с игнорированием задачи целенаправленного формирования таких универсальных учебных действий, как коммуникативные, речевые, регулятивные, </w:t>
      </w:r>
      <w:proofErr w:type="spellStart"/>
      <w:r w:rsidRPr="00F13056">
        <w:rPr>
          <w:rFonts w:ascii="Times New Roman" w:hAnsi="Times New Roman" w:cs="Times New Roman"/>
          <w:spacing w:val="2"/>
          <w:sz w:val="28"/>
          <w:szCs w:val="28"/>
        </w:rPr>
        <w:t>общепознавательные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F13056">
        <w:rPr>
          <w:rFonts w:ascii="Times New Roman" w:hAnsi="Times New Roman" w:cs="Times New Roman"/>
          <w:sz w:val="28"/>
          <w:szCs w:val="28"/>
        </w:rPr>
        <w:t>логические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др.</w:t>
      </w:r>
    </w:p>
    <w:p w:rsidR="00165BAF" w:rsidRPr="00F13056" w:rsidRDefault="00165BAF" w:rsidP="00165BAF">
      <w:pPr>
        <w:pStyle w:val="a4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Наиболее остро проблема преемственности стоит в двух ключевых точках — в момент поступления детей в школу</w:t>
      </w:r>
      <w:r w:rsidRPr="00F13056">
        <w:rPr>
          <w:rFonts w:ascii="Times New Roman" w:hAnsi="Times New Roman" w:cs="Times New Roman"/>
          <w:sz w:val="28"/>
          <w:szCs w:val="28"/>
        </w:rPr>
        <w:t xml:space="preserve"> (при переходе из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звена на ступень начального общего образования) и в период перехода обучающихся на ступень основного общего образования.</w:t>
      </w:r>
    </w:p>
    <w:p w:rsidR="00165BAF" w:rsidRPr="0077549D" w:rsidRDefault="00165BAF" w:rsidP="00165BAF">
      <w:pPr>
        <w:pStyle w:val="a4"/>
        <w:spacing w:line="360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готовности детей к обучению в школе </w:t>
      </w:r>
      <w:r w:rsidRPr="00F13056">
        <w:rPr>
          <w:rFonts w:ascii="Times New Roman" w:hAnsi="Times New Roman" w:cs="Times New Roman"/>
          <w:sz w:val="28"/>
          <w:szCs w:val="28"/>
        </w:rPr>
        <w:t xml:space="preserve">при переходе от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Психологическая готовность к школе имеет следующую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структуру: личностная готовн</w:t>
      </w:r>
      <w:r>
        <w:rPr>
          <w:rFonts w:ascii="Times New Roman" w:hAnsi="Times New Roman" w:cs="Times New Roman"/>
          <w:spacing w:val="-2"/>
          <w:sz w:val="28"/>
          <w:szCs w:val="28"/>
        </w:rPr>
        <w:t>ость, умственная зрелость и про</w:t>
      </w:r>
      <w:r w:rsidRPr="00F13056">
        <w:rPr>
          <w:rFonts w:ascii="Times New Roman" w:hAnsi="Times New Roman" w:cs="Times New Roman"/>
          <w:sz w:val="28"/>
          <w:szCs w:val="28"/>
        </w:rPr>
        <w:t>извольность регуляции поведения и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Личностная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готовность к школе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включает в себя и коммуникативную готовность, которая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выступает </w:t>
      </w:r>
      <w:r w:rsidRPr="00F13056">
        <w:rPr>
          <w:rFonts w:ascii="Times New Roman" w:hAnsi="Times New Roman" w:cs="Times New Roman"/>
          <w:sz w:val="28"/>
          <w:szCs w:val="28"/>
        </w:rPr>
        <w:t>как готовность ребёнка к произвольному общению с учителем и сверстниками в конт</w:t>
      </w:r>
      <w:r>
        <w:rPr>
          <w:rFonts w:ascii="Times New Roman" w:hAnsi="Times New Roman" w:cs="Times New Roman"/>
          <w:sz w:val="28"/>
          <w:szCs w:val="28"/>
        </w:rPr>
        <w:t xml:space="preserve">ексте поставленной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учебной зада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чи и учебного содержания. Коммуникативная готовность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>создаёт возможности для продуктивного сотрудничества ребёнка с учителем и трансляции культурного опыта в процессе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Умственную зрелость составляет интеллектуальная, речевая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готовность и сформированность восприятия, памяти, вни</w:t>
      </w:r>
      <w:r w:rsidRPr="00F13056">
        <w:rPr>
          <w:rFonts w:ascii="Times New Roman" w:hAnsi="Times New Roman" w:cs="Times New Roman"/>
          <w:sz w:val="28"/>
          <w:szCs w:val="28"/>
        </w:rPr>
        <w:t xml:space="preserve">мания, воображения.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Речевая готовность предполагает </w:t>
      </w:r>
      <w:r w:rsidRPr="00F13056">
        <w:rPr>
          <w:rFonts w:ascii="Times New Roman" w:hAnsi="Times New Roman" w:cs="Times New Roman"/>
          <w:sz w:val="28"/>
          <w:szCs w:val="28"/>
        </w:rPr>
        <w:t>сформированность фонематической, лексической, граммати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ческой, синтаксической, семантической сторон речи; развитие номинативной, обобщающей, планирующей и регулирующей функций речи, диалогической и начальных форм контекстной речи, формирование особой теоретической позиции ребёнка в отношении речевой действительности и выделение слова как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её единицы.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Таким образом, к поступлению в школу у ребенка должны быть развиты данные коммуникативные и речевые навыки. </w:t>
      </w:r>
    </w:p>
    <w:p w:rsidR="00165BAF" w:rsidRDefault="00165BAF" w:rsidP="00165BAF">
      <w:pPr>
        <w:pStyle w:val="a4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начального образования выделен учебный предмет «Русский язык», который должен обеспечивать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формирование познавательных, коммуникативных и регулятивных действий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у детей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Данный учебный предмет должен обеспечивать развитие разных видов речевой деятельности, в том числе и «говорения».  </w:t>
      </w:r>
      <w:r>
        <w:rPr>
          <w:rFonts w:ascii="Times New Roman" w:hAnsi="Times New Roman" w:cs="Times New Roman"/>
          <w:bCs/>
          <w:sz w:val="28"/>
          <w:szCs w:val="28"/>
        </w:rPr>
        <w:t>Говорение:</w:t>
      </w:r>
      <w:r w:rsidRPr="00334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13056">
        <w:rPr>
          <w:rFonts w:ascii="Times New Roman" w:hAnsi="Times New Roman" w:cs="Times New Roman"/>
          <w:sz w:val="28"/>
          <w:szCs w:val="28"/>
        </w:rPr>
        <w:t>ыбор языковых сре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>оответствии с целями и условиями общения для эффективного решения ком</w:t>
      </w:r>
      <w:r>
        <w:rPr>
          <w:rFonts w:ascii="Times New Roman" w:hAnsi="Times New Roman" w:cs="Times New Roman"/>
          <w:spacing w:val="-2"/>
          <w:sz w:val="28"/>
          <w:szCs w:val="28"/>
        </w:rPr>
        <w:t>муникативной задачи; п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рактическое овладение диалогической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формой речи; о</w:t>
      </w:r>
      <w:r w:rsidRPr="00F13056">
        <w:rPr>
          <w:rFonts w:ascii="Times New Roman" w:hAnsi="Times New Roman" w:cs="Times New Roman"/>
          <w:sz w:val="28"/>
          <w:szCs w:val="28"/>
        </w:rPr>
        <w:t>владение умениями начать, поддержать, закончить разговор, привлечь внимание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т.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п.; п</w:t>
      </w:r>
      <w:r w:rsidRPr="00F13056">
        <w:rPr>
          <w:rFonts w:ascii="Times New Roman" w:hAnsi="Times New Roman" w:cs="Times New Roman"/>
          <w:sz w:val="28"/>
          <w:szCs w:val="28"/>
        </w:rPr>
        <w:t xml:space="preserve">рактическое овладение устными монологическими высказываниями в соответствии с учебной задачей (описание, </w:t>
      </w:r>
      <w:r>
        <w:rPr>
          <w:rFonts w:ascii="Times New Roman" w:hAnsi="Times New Roman" w:cs="Times New Roman"/>
          <w:sz w:val="28"/>
          <w:szCs w:val="28"/>
        </w:rPr>
        <w:t>повествование, рассуждение); о</w:t>
      </w:r>
      <w:r w:rsidRPr="00F13056">
        <w:rPr>
          <w:rFonts w:ascii="Times New Roman" w:hAnsi="Times New Roman" w:cs="Times New Roman"/>
          <w:sz w:val="28"/>
          <w:szCs w:val="28"/>
        </w:rPr>
        <w:t>владение нормами речевого этикета в ситуаци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ях учебного и бытового общения (приветствие, прощание,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>извинение, благода</w:t>
      </w:r>
      <w:r>
        <w:rPr>
          <w:rFonts w:ascii="Times New Roman" w:hAnsi="Times New Roman" w:cs="Times New Roman"/>
          <w:sz w:val="28"/>
          <w:szCs w:val="28"/>
        </w:rPr>
        <w:t>рность, обращение с просьбой); с</w:t>
      </w:r>
      <w:r w:rsidRPr="00F13056">
        <w:rPr>
          <w:rFonts w:ascii="Times New Roman" w:hAnsi="Times New Roman" w:cs="Times New Roman"/>
          <w:sz w:val="28"/>
          <w:szCs w:val="28"/>
        </w:rPr>
        <w:t>облюдение орфоэпических норм и правильной интонации.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5BAF" w:rsidRDefault="00165BAF" w:rsidP="00165BAF">
      <w:pPr>
        <w:pStyle w:val="a4"/>
        <w:spacing w:line="360" w:lineRule="auto"/>
        <w:ind w:firstLine="454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навыков монологической речи на уроках мы с детьми пересказываем знакомые произведения, составляем </w:t>
      </w:r>
      <w:proofErr w:type="spellStart"/>
      <w:r w:rsidRPr="00083730">
        <w:rPr>
          <w:rFonts w:ascii="Times New Roman" w:hAnsi="Times New Roman" w:cs="Times New Roman"/>
          <w:iCs/>
          <w:sz w:val="28"/>
          <w:szCs w:val="28"/>
        </w:rPr>
        <w:t>сочинения</w:t>
      </w:r>
      <w:r w:rsidRPr="00083730">
        <w:rPr>
          <w:rFonts w:ascii="Times New Roman" w:hAnsi="Times New Roman" w:cs="Times New Roman"/>
          <w:iCs/>
          <w:sz w:val="28"/>
          <w:szCs w:val="28"/>
        </w:rPr>
        <w:noBreakHyphen/>
      </w:r>
      <w:r w:rsidRPr="00083730">
        <w:rPr>
          <w:rFonts w:ascii="Times New Roman" w:hAnsi="Times New Roman" w:cs="Times New Roman"/>
          <w:iCs/>
          <w:spacing w:val="-4"/>
          <w:sz w:val="28"/>
          <w:szCs w:val="28"/>
        </w:rPr>
        <w:t>повествования</w:t>
      </w:r>
      <w:proofErr w:type="spellEnd"/>
      <w:r w:rsidRPr="0008373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, </w:t>
      </w:r>
      <w:proofErr w:type="spellStart"/>
      <w:r w:rsidRPr="00083730">
        <w:rPr>
          <w:rFonts w:ascii="Times New Roman" w:hAnsi="Times New Roman" w:cs="Times New Roman"/>
          <w:iCs/>
          <w:spacing w:val="-4"/>
          <w:sz w:val="28"/>
          <w:szCs w:val="28"/>
        </w:rPr>
        <w:t>сочинения</w:t>
      </w:r>
      <w:r w:rsidRPr="00083730">
        <w:rPr>
          <w:rFonts w:ascii="Times New Roman" w:hAnsi="Times New Roman" w:cs="Times New Roman"/>
          <w:iCs/>
          <w:spacing w:val="-4"/>
          <w:sz w:val="28"/>
          <w:szCs w:val="28"/>
        </w:rPr>
        <w:noBreakHyphen/>
        <w:t>описания</w:t>
      </w:r>
      <w:proofErr w:type="spellEnd"/>
      <w:r w:rsidRPr="0008373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, </w:t>
      </w:r>
      <w:proofErr w:type="spellStart"/>
      <w:r w:rsidRPr="00083730">
        <w:rPr>
          <w:rFonts w:ascii="Times New Roman" w:hAnsi="Times New Roman" w:cs="Times New Roman"/>
          <w:iCs/>
          <w:spacing w:val="-4"/>
          <w:sz w:val="28"/>
          <w:szCs w:val="28"/>
        </w:rPr>
        <w:t>сочинения</w:t>
      </w:r>
      <w:r w:rsidRPr="00083730">
        <w:rPr>
          <w:rFonts w:ascii="Times New Roman" w:hAnsi="Times New Roman" w:cs="Times New Roman"/>
          <w:iCs/>
          <w:spacing w:val="-4"/>
          <w:sz w:val="28"/>
          <w:szCs w:val="28"/>
        </w:rPr>
        <w:noBreakHyphen/>
        <w:t>рассуждения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, знакомимся с жанрами письма и поздравления.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Конечно, как и в детском саду, мы стараемся использовать при обучении детей различные интересные приемы:  игры со словами (придумывание синонимов, антонимов, метафор и т.д.), приемы моделирования, составление планов текста, ИКТ, коллективное составление текстов, элементы драматизации и т.д.</w:t>
      </w:r>
      <w:proofErr w:type="gramEnd"/>
    </w:p>
    <w:p w:rsidR="00165BAF" w:rsidRDefault="00165BAF" w:rsidP="00165BAF">
      <w:pPr>
        <w:pStyle w:val="a4"/>
        <w:spacing w:line="360" w:lineRule="auto"/>
        <w:ind w:firstLine="454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В заключении хочется сказать о том, что успешное решение задач развития речи детей в школе и формирование различных учебных действий зависит и от того насколько подготовленными придут первоклассники из детского сада в школу. Мы надеемся на дальнейшее тесное сотрудничество в процессе общей работы по развитию наших детей. </w:t>
      </w:r>
    </w:p>
    <w:p w:rsidR="00165BAF" w:rsidRDefault="00165BAF" w:rsidP="00165BAF">
      <w:pPr>
        <w:pStyle w:val="a4"/>
        <w:spacing w:line="360" w:lineRule="auto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165BAF" w:rsidRPr="000369D4" w:rsidRDefault="00165BAF" w:rsidP="00165BAF">
      <w:pPr>
        <w:pStyle w:val="a4"/>
        <w:spacing w:line="360" w:lineRule="auto"/>
        <w:ind w:firstLine="454"/>
        <w:jc w:val="right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0369D4">
        <w:rPr>
          <w:rFonts w:ascii="Times New Roman" w:hAnsi="Times New Roman" w:cs="Times New Roman"/>
          <w:i/>
          <w:spacing w:val="-4"/>
          <w:sz w:val="28"/>
          <w:szCs w:val="28"/>
        </w:rPr>
        <w:t>Приложение 5.</w:t>
      </w:r>
    </w:p>
    <w:p w:rsidR="00165BAF" w:rsidRDefault="00165BAF" w:rsidP="00165BAF">
      <w:pPr>
        <w:snapToGrid w:val="0"/>
        <w:spacing w:line="36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9D4">
        <w:rPr>
          <w:rFonts w:ascii="Times New Roman" w:hAnsi="Times New Roman" w:cs="Times New Roman"/>
          <w:b/>
          <w:sz w:val="28"/>
          <w:szCs w:val="28"/>
        </w:rPr>
        <w:t>Деловая игра «Мозговой штурм» по теме «Проблемы по развитию связной речи дош</w:t>
      </w:r>
      <w:r>
        <w:rPr>
          <w:rFonts w:ascii="Times New Roman" w:hAnsi="Times New Roman" w:cs="Times New Roman"/>
          <w:b/>
          <w:sz w:val="28"/>
          <w:szCs w:val="28"/>
        </w:rPr>
        <w:t>кольников и пути их устранения».</w:t>
      </w:r>
    </w:p>
    <w:p w:rsidR="00165BAF" w:rsidRDefault="00165BAF" w:rsidP="00165BAF">
      <w:pPr>
        <w:snapToGrid w:val="0"/>
        <w:spacing w:line="36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F33E90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умственной деятельности педагогов, направленная на поиск новых идей, путей, видов деятельности для решения проблемы педсовета.</w:t>
      </w:r>
    </w:p>
    <w:p w:rsidR="00165BAF" w:rsidRDefault="00165BAF" w:rsidP="00165BAF">
      <w:pPr>
        <w:snapToGrid w:val="0"/>
        <w:spacing w:line="36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F33E90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1. Генерирование идей, их формулировка.                                                                        2. Оценка или анализ этих идей.                                                                                                              3. Ранжирование и выделение значимых для решения проблемы идей.                                      4. Выбор и вербальное оформление идеи или предложения. </w:t>
      </w:r>
    </w:p>
    <w:p w:rsidR="00165BAF" w:rsidRDefault="00165BAF" w:rsidP="00165BAF">
      <w:pPr>
        <w:snapToGrid w:val="0"/>
        <w:spacing w:line="360" w:lineRule="auto"/>
        <w:ind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составляющей, способствующей успеху проведения, опирающиеся на следующие правила:                                                                                                                                    - отсутствие всякой  критики;                                                                                                            - поощрение предлагаемых идей;                                                                                                        - равноправие участников мозгового штурма;                                                                          - свобода ассоциаций и творческого воображения;                                                                          - обязательная фиксация всех высказанных идей;                                                                       - время для инкубации.</w:t>
      </w:r>
    </w:p>
    <w:p w:rsidR="00165BAF" w:rsidRDefault="00165BAF" w:rsidP="00165BAF">
      <w:pPr>
        <w:snapToGrid w:val="0"/>
        <w:spacing w:line="360" w:lineRule="auto"/>
        <w:ind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присутствующие делятся на 5 групп: «Администрация ДОУ», «Педагоги ДОУ», «Учителя», «Родители», «Дети».</w:t>
      </w:r>
    </w:p>
    <w:p w:rsidR="00165BAF" w:rsidRDefault="00165BAF" w:rsidP="00165BAF">
      <w:pPr>
        <w:snapToGrid w:val="0"/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группа составляет список того, что их с точки зрения не устраивает в работе детского сада по речевому развитию детей. Когда списки составлены, группы по очереди озвучивают выдвинутые ими проблемы. Представители других групп могут соглашаться или не соглашаться с выдвинутыми проблемами. Если группы в результате дискуссии пришли к взаимному согласию, то выдвинутые проблемы фиксируются в общем списке проблем. Далее каждая группа описывает пути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совершенствования системы работы по речевому развитию детей с точки зрения контингента, который они представляют. Пути совершенствования озвучиваются, принимаются путем дискуссии с остальными группами и в дальнейшем ложатся в основу проекта решения педсовета. </w:t>
      </w:r>
    </w:p>
    <w:p w:rsidR="00165BAF" w:rsidRDefault="00165BAF" w:rsidP="00165BAF">
      <w:pPr>
        <w:pStyle w:val="a4"/>
        <w:spacing w:line="360" w:lineRule="auto"/>
        <w:ind w:firstLine="454"/>
        <w:jc w:val="right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Приложение 6</w:t>
      </w:r>
      <w:r w:rsidRPr="000369D4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</w:p>
    <w:p w:rsidR="00165BAF" w:rsidRPr="0091111D" w:rsidRDefault="00165BAF" w:rsidP="00165BAF">
      <w:pPr>
        <w:pStyle w:val="a4"/>
        <w:spacing w:line="360" w:lineRule="auto"/>
        <w:ind w:firstLine="454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91111D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Аукцион методических находок. </w:t>
      </w:r>
    </w:p>
    <w:p w:rsidR="00165BAF" w:rsidRDefault="00165BAF" w:rsidP="00165BAF">
      <w:pPr>
        <w:pStyle w:val="a4"/>
        <w:spacing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Все присутствующие на педагогическом совете педагоги представляют изготовленную заранее дидактическую игру или дидактическое пособие по развитию связной речи. Затем педагогам предоставляется возможность выбрать (купить) наиболее понравившуюся игру или пособие с помощью жетона. Экспертная группа подсчитывает количество жетонов, полученное каждым пособием или игрой.</w:t>
      </w:r>
    </w:p>
    <w:p w:rsidR="00165BAF" w:rsidRPr="003B4487" w:rsidRDefault="00165BAF" w:rsidP="003B4487">
      <w:pPr>
        <w:rPr>
          <w:rFonts w:ascii="Times New Roman" w:hAnsi="Times New Roman" w:cs="Times New Roman"/>
          <w:sz w:val="28"/>
          <w:szCs w:val="28"/>
        </w:rPr>
      </w:pPr>
      <w:r w:rsidRPr="003B44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5BAF" w:rsidRPr="003B4487" w:rsidSect="00165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55FB"/>
    <w:multiLevelType w:val="hybridMultilevel"/>
    <w:tmpl w:val="2538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BAF"/>
    <w:rsid w:val="00165BAF"/>
    <w:rsid w:val="001B711C"/>
    <w:rsid w:val="00245BAC"/>
    <w:rsid w:val="003B4487"/>
    <w:rsid w:val="004D34B5"/>
    <w:rsid w:val="004E7BB5"/>
    <w:rsid w:val="009A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BAF"/>
    <w:pPr>
      <w:ind w:left="720"/>
      <w:contextualSpacing/>
    </w:pPr>
  </w:style>
  <w:style w:type="paragraph" w:customStyle="1" w:styleId="a4">
    <w:name w:val="Основной"/>
    <w:basedOn w:val="a"/>
    <w:rsid w:val="00165BA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3878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888</cp:lastModifiedBy>
  <cp:revision>4</cp:revision>
  <dcterms:created xsi:type="dcterms:W3CDTF">2018-10-21T12:35:00Z</dcterms:created>
  <dcterms:modified xsi:type="dcterms:W3CDTF">2018-10-22T07:29:00Z</dcterms:modified>
</cp:coreProperties>
</file>