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5D" w:rsidRDefault="00E1115D" w:rsidP="00EB7ACB">
      <w:pPr>
        <w:rPr>
          <w:sz w:val="36"/>
          <w:szCs w:val="36"/>
        </w:rPr>
      </w:pPr>
    </w:p>
    <w:p w:rsidR="00E1743B" w:rsidRPr="00E1115D" w:rsidRDefault="003015BB" w:rsidP="003015BB">
      <w:pPr>
        <w:jc w:val="center"/>
        <w:rPr>
          <w:b/>
          <w:color w:val="FF0000"/>
          <w:sz w:val="36"/>
          <w:szCs w:val="36"/>
        </w:rPr>
      </w:pPr>
      <w:r w:rsidRPr="00E1115D">
        <w:rPr>
          <w:b/>
          <w:color w:val="FF0000"/>
          <w:sz w:val="36"/>
          <w:szCs w:val="36"/>
        </w:rPr>
        <w:t>Консультация для педагогов:</w:t>
      </w:r>
    </w:p>
    <w:p w:rsidR="003015BB" w:rsidRPr="00E1115D" w:rsidRDefault="003015BB" w:rsidP="003015BB">
      <w:pPr>
        <w:jc w:val="center"/>
        <w:rPr>
          <w:b/>
          <w:color w:val="FF0000"/>
          <w:sz w:val="36"/>
          <w:szCs w:val="36"/>
        </w:rPr>
      </w:pPr>
      <w:r w:rsidRPr="00E1115D">
        <w:rPr>
          <w:b/>
          <w:color w:val="FF0000"/>
          <w:sz w:val="36"/>
          <w:szCs w:val="36"/>
        </w:rPr>
        <w:t>«Организация работы с детьми в летний период».</w:t>
      </w:r>
    </w:p>
    <w:p w:rsidR="003015BB" w:rsidRPr="00EB7ACB" w:rsidRDefault="003015BB" w:rsidP="00EB7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      Прекрасная пора – лето! Оно дает возможность наполнить детей яркими впечатлениями, открытиями, неожиданностями, удовольствием и красотой. 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Основная задача педагога при этом как можно полнее удовлетворить потребность растущего организма в отдыхе, творческой деятельности и движении.          </w:t>
      </w:r>
    </w:p>
    <w:p w:rsidR="003015BB" w:rsidRPr="00EB7ACB" w:rsidRDefault="003015BB" w:rsidP="00EB7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    Организация деятельности детей в детском саду в летнее время имеет свою специфику и определяется задачами воспитания в дошкольном учреждении.</w:t>
      </w:r>
    </w:p>
    <w:p w:rsidR="000845A2" w:rsidRPr="00EB7ACB" w:rsidRDefault="003015BB" w:rsidP="00EB7A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Центральное место занимает режим дня. Режим дня в летний период предусматривается максимальное пребывание детей на свежем воздухе, соответствующая возрасту продолжительность сна и других видов отдыха. Вся де</w:t>
      </w:r>
      <w:r w:rsidR="000845A2"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ятельность детей  переносится на улицу. В этот период планируются только музыкальные, физкультурные занятия и изодеятельность детей.  </w:t>
      </w:r>
    </w:p>
    <w:p w:rsidR="000845A2" w:rsidRPr="00EB7ACB" w:rsidRDefault="00E2176A" w:rsidP="00EB7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    </w:t>
      </w:r>
      <w:r w:rsidR="000845A2"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Организация досуга детей летом является важным вопросом в работе педагога.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3015BB" w:rsidRPr="00EB7ACB" w:rsidRDefault="006F22C0" w:rsidP="00EB7A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 организации летнего досуга детей педагогу  желательно планировать такие мероприятия, которые </w:t>
      </w: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не требуют значительной подготовки со стороны детей, имеют развивающую и воспитательную функции,  проводятся в эмоционально привлекательной форме. Кроме того, важно, чтобы эти мероприятия  не требовали громоздкой подготовки и  со стороны педагогов.</w:t>
      </w:r>
    </w:p>
    <w:p w:rsidR="00E2176A" w:rsidRPr="00EB7ACB" w:rsidRDefault="00E2176A" w:rsidP="00EB7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    </w:t>
      </w:r>
      <w:r w:rsidR="006F22C0"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В своей работе педагоги могут использовать разные формы  и методы работы с детьми – музыкальные </w:t>
      </w: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F22C0"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часы,  игры – путешествия, выставки,  игровые </w:t>
      </w: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F22C0"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часы и другие. </w:t>
      </w:r>
    </w:p>
    <w:p w:rsidR="005C671A" w:rsidRPr="00EB7ACB" w:rsidRDefault="006F22C0" w:rsidP="00EB7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Например, в  </w:t>
      </w:r>
      <w:r w:rsidRPr="00EB7AC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игровые часы</w:t>
      </w: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педагог знакомит  детей с народными и современными играми.</w:t>
      </w:r>
      <w:r w:rsidRPr="00EB7A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 При разучивании таких игр, при использовании их </w:t>
      </w:r>
      <w:r w:rsidR="00D85048" w:rsidRPr="00EB7A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в повседневной игровой деятельности, у детей развивается память, речь, расширяется кругозор. </w:t>
      </w:r>
      <w:r w:rsidRPr="00EB7A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Игры и развлечения – непременные спутники жизни каждого ре</w:t>
      </w:r>
      <w:r w:rsidR="00D85048" w:rsidRPr="00EB7A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бёнка. </w:t>
      </w:r>
      <w:proofErr w:type="gramStart"/>
      <w:r w:rsidR="00D85048" w:rsidRPr="00EB7A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Дети </w:t>
      </w:r>
      <w:r w:rsidRPr="00EB7A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играют в самые разнообразные игры: подвижные, дидактические, творческие – ролевые, строительные, музыкальные, игры – драматизации, игры — пантомимы и т.д.</w:t>
      </w:r>
      <w:proofErr w:type="gramEnd"/>
      <w:r w:rsidRPr="00EB7A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Именно </w:t>
      </w:r>
    </w:p>
    <w:p w:rsidR="005C671A" w:rsidRPr="00EB7ACB" w:rsidRDefault="005C671A" w:rsidP="00EB7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5C671A" w:rsidRPr="00EB7ACB" w:rsidRDefault="005C671A" w:rsidP="00EB7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5C671A" w:rsidRPr="00EB7ACB" w:rsidRDefault="005C671A" w:rsidP="00EB7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5C671A" w:rsidRPr="00EB7ACB" w:rsidRDefault="005C671A" w:rsidP="00EB7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D85048" w:rsidRPr="00EB7ACB" w:rsidRDefault="005C671A" w:rsidP="00EB7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EB7A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  </w:t>
      </w:r>
      <w:r w:rsidR="006F22C0" w:rsidRPr="00EB7AC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летом предоставляются наиболее благоприятные возможности для разнообразной игровой деятельности детей, развития и расширения их творческих способностей.</w:t>
      </w:r>
    </w:p>
    <w:p w:rsidR="00D85048" w:rsidRPr="00EB7ACB" w:rsidRDefault="00D85048" w:rsidP="00EB7AC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EB7ACB">
        <w:rPr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Игра – путешествие</w:t>
      </w:r>
      <w:r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представляет собой последовательное посещение различных точек на ранее приготовленном маршруте. На маршруте  педагог  организует  остановки, где детям можно предложить различные задания.</w:t>
      </w:r>
    </w:p>
    <w:p w:rsidR="001B1060" w:rsidRPr="00EB7ACB" w:rsidRDefault="001B1060" w:rsidP="00EB7AC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EB7ACB">
        <w:rPr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Музыкальные часы</w:t>
      </w:r>
      <w:r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 благоприятно воздействуют на эмоциональное состояние ребенка. Здесь  можно  использовать музыкально – дидактические игры,  слушание песен, организовать игры на музыкальных инструментах.</w:t>
      </w:r>
    </w:p>
    <w:p w:rsidR="00D85048" w:rsidRPr="00EB7ACB" w:rsidRDefault="004F5802" w:rsidP="00EB7AC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EB7ACB">
        <w:rPr>
          <w:b/>
          <w:color w:val="000000" w:themeColor="text1"/>
          <w:sz w:val="26"/>
          <w:szCs w:val="26"/>
          <w:shd w:val="clear" w:color="auto" w:fill="FFFFFF"/>
        </w:rPr>
        <w:t xml:space="preserve"> На улице  с детьми можно организовать  продуктивную деятельность – рисование, лепку, аппликацию и т.д.  Для этого на детском участке должны быть созданы  необходимые условия  (столы, стулья). Темы детских работ могут быть самыми разнообразными. Нельзя забывать про художественную литературу</w:t>
      </w:r>
      <w:r w:rsidR="00CF232F" w:rsidRPr="00EB7ACB">
        <w:rPr>
          <w:b/>
          <w:color w:val="000000" w:themeColor="text1"/>
          <w:sz w:val="26"/>
          <w:szCs w:val="26"/>
          <w:shd w:val="clear" w:color="auto" w:fill="FFFFFF"/>
        </w:rPr>
        <w:t xml:space="preserve"> -  чтение сказок, произведений, организация игр – драматизаций  используем  в своей работе.</w:t>
      </w:r>
    </w:p>
    <w:p w:rsidR="004F5802" w:rsidRPr="00EB7ACB" w:rsidRDefault="004F5802" w:rsidP="00EB7ACB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Знакомство с окружающей действительностью, наблюдение за природой летом, организация совместной деятельности взрослых и детей создают благоприятные условия для развития коммуникативных качеств у дошкольников.</w:t>
      </w:r>
      <w:r w:rsidR="00CF232F"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Педагогам следует  включать ситуативные разговоры, беседы, викторины.  </w:t>
      </w:r>
    </w:p>
    <w:p w:rsidR="00CF232F" w:rsidRPr="00EB7ACB" w:rsidRDefault="004F5802" w:rsidP="00EB7ACB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Нельзя забывать и о трудовой деятельности: закрепление навыков самообслуживания, организации трудовых поручений, дежурств. </w:t>
      </w:r>
    </w:p>
    <w:p w:rsidR="001B1060" w:rsidRPr="00EB7ACB" w:rsidRDefault="004F5802" w:rsidP="00EB7AC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Лето – благоприятный период для реализации программных задач по ОБЖ и формированию у воспитанников культурно-гигиенических навыков.</w:t>
      </w:r>
    </w:p>
    <w:p w:rsidR="00E2176A" w:rsidRPr="00EB7ACB" w:rsidRDefault="004F5802" w:rsidP="00EB7ACB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  <w:shd w:val="clear" w:color="auto" w:fill="FFFFFF"/>
        </w:rPr>
      </w:pPr>
      <w:r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Особое внимание в летний период должно быть уделено познавательно-исследовательской деятельности: наблюдениям на прогулке за явлениями живой и неживой природы (состоянием почвы, температурой воздуха, осадками), построению взаимосвязи, взаимозависимости предметов и явлений природы, экспериментированию (с водой и песком), коллекционированию, моделированию, решению проблемных ситуаций.</w:t>
      </w:r>
      <w:r w:rsidR="001B1060" w:rsidRPr="00EB7ACB">
        <w:rPr>
          <w:b/>
          <w:color w:val="000000" w:themeColor="text1"/>
          <w:sz w:val="26"/>
          <w:szCs w:val="26"/>
          <w:shd w:val="clear" w:color="auto" w:fill="FFFFFF"/>
        </w:rPr>
        <w:t xml:space="preserve"> Формы организации деятельности с детьми - в основном коллективные. Кроме того, воспитателям необходимо уделять большое внимание индивидуальной работе.</w:t>
      </w:r>
    </w:p>
    <w:p w:rsidR="00E2176A" w:rsidRPr="00EB7ACB" w:rsidRDefault="00E2176A" w:rsidP="00EB7ACB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EB7ACB">
        <w:rPr>
          <w:b/>
          <w:color w:val="000000" w:themeColor="text1"/>
          <w:sz w:val="26"/>
          <w:szCs w:val="26"/>
        </w:rPr>
        <w:t xml:space="preserve">    Каждому виду деятельности отводится особое место и время в распорядке дня. 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E2176A" w:rsidRPr="00EB7ACB" w:rsidRDefault="00E2176A" w:rsidP="00EB7ACB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EB7ACB">
        <w:rPr>
          <w:b/>
          <w:color w:val="000000" w:themeColor="text1"/>
          <w:sz w:val="26"/>
          <w:szCs w:val="26"/>
        </w:rPr>
        <w:t>Дети не должны скучать даже в самую плохую и дождливую погоду!</w:t>
      </w:r>
    </w:p>
    <w:p w:rsidR="00E2176A" w:rsidRPr="00EB7ACB" w:rsidRDefault="00E2176A" w:rsidP="00EB7ACB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Нужно так подготовить и организовать жизнедеятельность детей в летний период, чтобы они смогли увидеть </w:t>
      </w:r>
      <w:proofErr w:type="gramStart"/>
      <w:r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необычное</w:t>
      </w:r>
      <w:proofErr w:type="gramEnd"/>
      <w:r w:rsidRPr="00EB7ACB">
        <w:rPr>
          <w:b/>
          <w:bCs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в обычном, возможное в невозможном, чувствовали любовь и заботу, жили в мире радости, красоты, интересных дел, игры и сказок.</w:t>
      </w:r>
    </w:p>
    <w:p w:rsidR="00E2176A" w:rsidRPr="00EB7ACB" w:rsidRDefault="00E2176A" w:rsidP="00EB7ACB">
      <w:pPr>
        <w:pStyle w:val="a3"/>
        <w:spacing w:before="0" w:beforeAutospacing="0" w:after="0" w:afterAutospacing="0" w:line="338" w:lineRule="atLeast"/>
        <w:jc w:val="both"/>
        <w:textAlignment w:val="baseline"/>
        <w:rPr>
          <w:b/>
          <w:color w:val="000000" w:themeColor="text1"/>
          <w:sz w:val="26"/>
          <w:szCs w:val="26"/>
          <w:shd w:val="clear" w:color="auto" w:fill="FFFFFF"/>
        </w:rPr>
      </w:pPr>
      <w:r w:rsidRPr="00EB7ACB">
        <w:rPr>
          <w:b/>
          <w:color w:val="000000" w:themeColor="text1"/>
          <w:sz w:val="26"/>
          <w:szCs w:val="26"/>
        </w:rPr>
        <w:t>Все это приносит дошкольникам много радости, улучшает их эмоциональное состояние, способствует умственной активности.</w:t>
      </w:r>
    </w:p>
    <w:p w:rsidR="005C671A" w:rsidRPr="00EB7ACB" w:rsidRDefault="005C671A" w:rsidP="00EB7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Подготовила </w:t>
      </w:r>
      <w:r w:rsidR="00EB7ACB" w:rsidRPr="00EB7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ст</w:t>
      </w:r>
      <w:proofErr w:type="gramStart"/>
      <w:r w:rsidR="00EB7ACB" w:rsidRPr="00EB7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EB7A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оспитатель</w:t>
      </w:r>
    </w:p>
    <w:p w:rsidR="00E1115D" w:rsidRPr="00EB7ACB" w:rsidRDefault="00EB7ACB" w:rsidP="00EB7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Волгина Татьяна Владимировна</w:t>
      </w:r>
    </w:p>
    <w:sectPr w:rsidR="00E1115D" w:rsidRPr="00EB7ACB" w:rsidSect="00E111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BB"/>
    <w:rsid w:val="000845A2"/>
    <w:rsid w:val="001B1060"/>
    <w:rsid w:val="003015BB"/>
    <w:rsid w:val="004729D2"/>
    <w:rsid w:val="00481862"/>
    <w:rsid w:val="004F5802"/>
    <w:rsid w:val="005C671A"/>
    <w:rsid w:val="006F22C0"/>
    <w:rsid w:val="009774B8"/>
    <w:rsid w:val="00C17594"/>
    <w:rsid w:val="00CF232F"/>
    <w:rsid w:val="00D85048"/>
    <w:rsid w:val="00E1115D"/>
    <w:rsid w:val="00E1743B"/>
    <w:rsid w:val="00E2176A"/>
    <w:rsid w:val="00EB7ACB"/>
    <w:rsid w:val="00F6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5A2"/>
  </w:style>
  <w:style w:type="paragraph" w:styleId="a3">
    <w:name w:val="Normal (Web)"/>
    <w:basedOn w:val="a"/>
    <w:uiPriority w:val="99"/>
    <w:unhideWhenUsed/>
    <w:rsid w:val="006F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2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7D3E-82BD-4EC8-B6B4-93C9DEE2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888</cp:lastModifiedBy>
  <cp:revision>5</cp:revision>
  <cp:lastPrinted>2015-05-17T13:32:00Z</cp:lastPrinted>
  <dcterms:created xsi:type="dcterms:W3CDTF">2015-05-16T16:25:00Z</dcterms:created>
  <dcterms:modified xsi:type="dcterms:W3CDTF">2017-06-08T04:36:00Z</dcterms:modified>
</cp:coreProperties>
</file>