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58" w:rsidRDefault="00E66F58" w:rsidP="00E66F5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lang w:eastAsia="ru-RU"/>
        </w:rPr>
      </w:pPr>
      <w:r w:rsidRPr="00E66F58"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lang w:eastAsia="ru-RU"/>
        </w:rPr>
        <w:t>Консультация для родителей</w:t>
      </w:r>
    </w:p>
    <w:p w:rsidR="00E66F58" w:rsidRPr="00E66F58" w:rsidRDefault="00E66F58" w:rsidP="00E66F5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lang w:eastAsia="ru-RU"/>
        </w:rPr>
        <w:t>«Соблюдаем режим дня»</w:t>
      </w:r>
    </w:p>
    <w:p w:rsidR="00E66F58" w:rsidRDefault="00E66F58" w:rsidP="00E66F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66F58" w:rsidRPr="00E66F58" w:rsidRDefault="00E66F58" w:rsidP="00E66F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Режим дня - это чёткий распорядок жизни в течение суток, предусматривающий чередование бодрствования и сна, а так же рациональную организацию различных видов деятельности. Правильный, соответствующий возрастным возможностям ребёнка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E66F58" w:rsidRPr="00E66F58" w:rsidRDefault="00E66F58" w:rsidP="00E66F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Любая деятельность – это ответная реакция на внешний раздражитель, осуществляемая рефлекторно. Она является результатом сложных процессов в коре головного мозга, сопровождается огромной потерей (тратой) нервной энергии и приводит к утомлению.</w:t>
      </w:r>
    </w:p>
    <w:p w:rsidR="00E66F58" w:rsidRPr="00E66F58" w:rsidRDefault="00E66F58" w:rsidP="00E66F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ребёнка, приученного к строгому распорядку, потребность в еде, сне, отдыхе наступает через определённые промежутки времени и сопровождается ритмичными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</w:r>
    </w:p>
    <w:p w:rsidR="00E66F58" w:rsidRPr="00E66F58" w:rsidRDefault="00E66F58" w:rsidP="00E66F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Хорошая работоспособность в течение дня обеспечивается разнообразием видов деятельности и их чередованием. С физиологической точки зрения это объясняется способностью коры головного мозга одновременно работать и отдыхать. В каждый отдельный момент работает не вся её поверхность, а отдельные участки, именно те, которые ведают данной деятельностью, остальные области коры в это время находятся в состоянии покоя. При изменении характера занятий поле оптимальной возбудимости перемещается, и создаются условия для отдыха ранее функционирующих участков коры головного мозга.</w:t>
      </w:r>
    </w:p>
    <w:p w:rsidR="00E66F58" w:rsidRPr="00E66F58" w:rsidRDefault="00E66F58" w:rsidP="00E66F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течение суток активность и работоспособность ребёнка не </w:t>
      </w:r>
      <w:proofErr w:type="gramStart"/>
      <w:r w:rsidRPr="00E6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одинаковы</w:t>
      </w:r>
      <w:proofErr w:type="gramEnd"/>
      <w:r w:rsidRPr="00E6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Их подъём отмечается от 8 до 2 часов и от 16 до 18 часов, а период </w:t>
      </w:r>
      <w:proofErr w:type="gramStart"/>
      <w:r w:rsidRPr="00E6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минимальной</w:t>
      </w:r>
      <w:proofErr w:type="gramEnd"/>
      <w:r w:rsidRPr="00E6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приходится на 14-16 часов. Не случайно, поэтому занятия, вызывающие выраженное утомление детей, планируются в первую половину дня, в часы оптимальной работоспособности.</w:t>
      </w:r>
    </w:p>
    <w:p w:rsidR="00E66F58" w:rsidRPr="00E66F58" w:rsidRDefault="00E66F58" w:rsidP="00E66F5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Работоспособность неоднозначна и на протяжении недели. В понедельник она невысока. Это можно объяснить адаптацией ребёнка к режиму детского сада после двухдневного пребывания в домашних условиях, когда в большинстве случаев привычный режим существенно нарушается.</w:t>
      </w:r>
    </w:p>
    <w:p w:rsidR="00E66F58" w:rsidRPr="00E66F58" w:rsidRDefault="00E66F58" w:rsidP="00E66F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Наилучшие показатели работоспособности отмечается во вторник и в среду, а начиная с четверга, она вновь ухудшается, достигая самых низких характеристик в пятницу и субботу. Следовательно, к концу недели происходит постепенное и неуклонное возрастные утомления. В известной мере это обусловлено большой продолжительностью малоподвижного состояния детей, занятых спокойными играми, хозяйственно-бытовым трудом, учебной работой. В общей сложности 75-80 % времени пребывания в детском саду приходится на малоподвижную деятельность, между тем как ребёнку присуща потребность в активных движениях. Увеличение длительного компонента и рациональное распределение в течение недели занятий, особенно утомительных для детей, можно отнести к числу мер по предупреждению утомления.</w:t>
      </w:r>
    </w:p>
    <w:p w:rsidR="00E66F58" w:rsidRPr="00E66F58" w:rsidRDefault="00E66F58" w:rsidP="00E66F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Сон. Как бы целесообразно ни строился режим – с дозировкой нагрузок, переключением на разные виды деятельности, с увеличением двигательного компонента, </w:t>
      </w:r>
      <w:r w:rsidRPr="00E6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 течение суток показатели биологической активности ребёнка неизбежно снижается, что диктует необходимость смены деятельного состояния на сон.</w:t>
      </w:r>
    </w:p>
    <w:p w:rsidR="00E66F58" w:rsidRDefault="00E66F58" w:rsidP="00E66F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6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Изучение физиологов сна выявило, что он неоднороден, а состоит из двух сменяющих друг друга фаз. </w:t>
      </w:r>
    </w:p>
    <w:p w:rsidR="00E66F58" w:rsidRPr="00E66F58" w:rsidRDefault="00E66F58" w:rsidP="00E66F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6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Фаза медленного более продолжительная (около 75-80 % всей длительности сна) это фаза глубокого сна (без сновидений, когда корковые клетки отдыхают, но другие системы активны, в частности, отмечается сильный выброс в кровь гормонов роста, и именно в эти часы дети растут.</w:t>
      </w:r>
      <w:proofErr w:type="gramEnd"/>
    </w:p>
    <w:p w:rsidR="00E66F58" w:rsidRPr="00E66F58" w:rsidRDefault="00E66F58" w:rsidP="00E66F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Вторая фаза – быстрый сон - это активное состояние корковых клеток, в процессе которого осуществляется переработка информации поступившей за день, её анализ и отбор для хранения в долгосрочной памяти.</w:t>
      </w:r>
    </w:p>
    <w:p w:rsidR="00E66F58" w:rsidRPr="00E66F58" w:rsidRDefault="00E66F58" w:rsidP="00E66F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Рекомендуемая в течение суток продолжительность сна составляет:</w:t>
      </w:r>
    </w:p>
    <w:p w:rsidR="00E66F58" w:rsidRPr="00E66F58" w:rsidRDefault="00E66F58" w:rsidP="00E66F5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для 3- х летних - 12 часов 50 минут;</w:t>
      </w:r>
    </w:p>
    <w:p w:rsidR="00E66F58" w:rsidRPr="00E66F58" w:rsidRDefault="00E66F58" w:rsidP="00E66F5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для старших дошкольников – 12 часов.</w:t>
      </w:r>
    </w:p>
    <w:p w:rsidR="00E66F58" w:rsidRPr="00E66F58" w:rsidRDefault="00E66F58" w:rsidP="00E66F5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Ночной сон – 10 часов 30 минут – 10 часов 15 минут.</w:t>
      </w:r>
    </w:p>
    <w:p w:rsidR="00E66F58" w:rsidRPr="00E66F58" w:rsidRDefault="00E66F58" w:rsidP="00E66F5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Дневной – 2 часа 20 минут – 1 час 45 минут.</w:t>
      </w:r>
    </w:p>
    <w:p w:rsidR="00E66F58" w:rsidRPr="00E66F58" w:rsidRDefault="00E66F58" w:rsidP="00E66F5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Здоровая усталость – предпосылка хорошего сна.</w:t>
      </w:r>
    </w:p>
    <w:p w:rsidR="00E66F58" w:rsidRPr="00E66F58" w:rsidRDefault="00E66F58" w:rsidP="00E66F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Процесс засыпания осложняется и удлиняется, если дети перевозбуждены. Полумрак, приглушенные звуковые раздражители, опорожненный кишечник и мочевой пузырь, тёплый душ или ванна, удобная чистая пастель, ласковое обращение с ребёнком способствуют нормальному засыпанию.</w:t>
      </w:r>
    </w:p>
    <w:p w:rsidR="00E66F58" w:rsidRPr="00E66F58" w:rsidRDefault="00E66F58" w:rsidP="00E66F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Приём пищи. Обязательным компонентом режима является приём пищи, который организуется с учётом перерывов между завтраком, обедом, полдником – ужином в пределах 4 часов. Строгое соблюдение установленных часов приёма пищи служит условным раздражителем пищевого рефлекса и обеспечивает секрецию пищеварительных соков, хороший аппетит</w:t>
      </w:r>
    </w:p>
    <w:p w:rsidR="00E66F58" w:rsidRPr="00E66F58" w:rsidRDefault="00E66F58" w:rsidP="00E66F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Недопустимо, чтобы дети сидели за столом в ожидании пищи и после её приёма - это способствует утомлению.</w:t>
      </w:r>
    </w:p>
    <w:p w:rsidR="00E66F58" w:rsidRPr="00E66F58" w:rsidRDefault="00E66F58" w:rsidP="00E66F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Прогулка – это элемент режима, дающий возможность детям в подвижных упражнениях и полном расслаблении.</w:t>
      </w:r>
    </w:p>
    <w:p w:rsidR="00E66F58" w:rsidRDefault="00E66F58" w:rsidP="00E66F58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6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66F58" w:rsidRPr="00E66F58" w:rsidRDefault="00E66F58" w:rsidP="00E66F58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Подготовила: воспитатель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Безруких Ирина Ивановна</w:t>
      </w:r>
      <w:bookmarkStart w:id="0" w:name="_GoBack"/>
      <w:bookmarkEnd w:id="0"/>
    </w:p>
    <w:p w:rsidR="00F075CA" w:rsidRDefault="00F075CA"/>
    <w:sectPr w:rsidR="00F0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2F"/>
    <w:rsid w:val="00205362"/>
    <w:rsid w:val="0020562F"/>
    <w:rsid w:val="00317E0F"/>
    <w:rsid w:val="003B1A30"/>
    <w:rsid w:val="004E2626"/>
    <w:rsid w:val="00566352"/>
    <w:rsid w:val="005B52E7"/>
    <w:rsid w:val="006530E0"/>
    <w:rsid w:val="0067102D"/>
    <w:rsid w:val="006F2EB7"/>
    <w:rsid w:val="00843299"/>
    <w:rsid w:val="00A269A7"/>
    <w:rsid w:val="00AA768D"/>
    <w:rsid w:val="00AA79BA"/>
    <w:rsid w:val="00D3648F"/>
    <w:rsid w:val="00E340A9"/>
    <w:rsid w:val="00E66F58"/>
    <w:rsid w:val="00F075CA"/>
    <w:rsid w:val="00FA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4252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Serg</dc:creator>
  <cp:keywords/>
  <dc:description/>
  <cp:lastModifiedBy>User Serg</cp:lastModifiedBy>
  <cp:revision>2</cp:revision>
  <dcterms:created xsi:type="dcterms:W3CDTF">2018-01-16T11:36:00Z</dcterms:created>
  <dcterms:modified xsi:type="dcterms:W3CDTF">2018-01-16T11:39:00Z</dcterms:modified>
</cp:coreProperties>
</file>