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E3D" w:rsidRDefault="00BB1E3D" w:rsidP="00195795">
      <w:pPr>
        <w:spacing w:after="0" w:line="240" w:lineRule="auto"/>
        <w:rPr>
          <w:rFonts w:ascii="Times New Roman" w:eastAsia="Times New Roman" w:hAnsi="Times New Roman" w:cs="Times New Roman"/>
        </w:rPr>
      </w:pPr>
    </w:p>
    <w:p w:rsidR="00AD4BED" w:rsidRDefault="00AD4BED" w:rsidP="00195795">
      <w:pPr>
        <w:spacing w:after="0" w:line="240" w:lineRule="auto"/>
        <w:rPr>
          <w:rFonts w:ascii="Times New Roman" w:eastAsia="Times New Roman" w:hAnsi="Times New Roman" w:cs="Times New Roman"/>
        </w:rPr>
      </w:pPr>
    </w:p>
    <w:p w:rsidR="00AD4BED" w:rsidRDefault="00AD4BED" w:rsidP="00195795">
      <w:pPr>
        <w:spacing w:after="0" w:line="240" w:lineRule="auto"/>
        <w:rPr>
          <w:rFonts w:ascii="Times New Roman" w:eastAsia="Times New Roman" w:hAnsi="Times New Roman" w:cs="Times New Roman"/>
        </w:rPr>
      </w:pPr>
    </w:p>
    <w:p w:rsidR="000A3AB7" w:rsidRPr="00443BE9" w:rsidRDefault="000A3AB7" w:rsidP="000A3AB7">
      <w:pPr>
        <w:spacing w:after="0" w:line="240" w:lineRule="auto"/>
        <w:jc w:val="both"/>
        <w:rPr>
          <w:rFonts w:ascii="Times New Roman" w:hAnsi="Times New Roman" w:cs="Times New Roman"/>
          <w:color w:val="444444"/>
          <w:sz w:val="28"/>
        </w:rPr>
      </w:pPr>
    </w:p>
    <w:p w:rsidR="003F65A2" w:rsidRDefault="003F65A2" w:rsidP="003F65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Муниципальное казённое дошкольное образовательное учреждение </w:t>
      </w:r>
    </w:p>
    <w:p w:rsidR="000A3AB7" w:rsidRPr="00443BE9" w:rsidRDefault="003F65A2" w:rsidP="003F65A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детский сад «Чебурашка»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анзя</w:t>
      </w:r>
      <w:proofErr w:type="spellEnd"/>
    </w:p>
    <w:p w:rsidR="000A3AB7" w:rsidRDefault="000A3AB7" w:rsidP="000A3AB7">
      <w:pPr>
        <w:spacing w:after="0" w:line="240" w:lineRule="auto"/>
        <w:jc w:val="center"/>
        <w:rPr>
          <w:rFonts w:ascii="Times New Roman" w:eastAsia="Times New Roman" w:hAnsi="Times New Roman" w:cs="Times New Roman"/>
          <w:b/>
          <w:bCs/>
          <w:kern w:val="36"/>
          <w:sz w:val="48"/>
          <w:szCs w:val="48"/>
        </w:rPr>
      </w:pPr>
    </w:p>
    <w:p w:rsidR="000A3AB7" w:rsidRDefault="000A3AB7" w:rsidP="000A3AB7">
      <w:pPr>
        <w:spacing w:after="0" w:line="240" w:lineRule="auto"/>
        <w:jc w:val="center"/>
        <w:rPr>
          <w:rFonts w:ascii="Times New Roman" w:eastAsia="Times New Roman" w:hAnsi="Times New Roman" w:cs="Times New Roman"/>
          <w:b/>
          <w:bCs/>
          <w:kern w:val="36"/>
          <w:sz w:val="48"/>
          <w:szCs w:val="48"/>
        </w:rPr>
      </w:pPr>
    </w:p>
    <w:p w:rsidR="000A3AB7" w:rsidRDefault="000A3AB7" w:rsidP="000A3AB7">
      <w:pPr>
        <w:spacing w:after="0" w:line="240" w:lineRule="auto"/>
        <w:jc w:val="center"/>
        <w:rPr>
          <w:rFonts w:ascii="Times New Roman" w:eastAsia="Times New Roman" w:hAnsi="Times New Roman" w:cs="Times New Roman"/>
          <w:b/>
          <w:bCs/>
          <w:kern w:val="36"/>
          <w:sz w:val="48"/>
          <w:szCs w:val="48"/>
        </w:rPr>
      </w:pPr>
    </w:p>
    <w:p w:rsidR="000A3AB7" w:rsidRDefault="000A3AB7" w:rsidP="000A3AB7">
      <w:pPr>
        <w:spacing w:after="0" w:line="240" w:lineRule="auto"/>
        <w:jc w:val="center"/>
        <w:rPr>
          <w:rFonts w:ascii="Times New Roman" w:eastAsia="Times New Roman" w:hAnsi="Times New Roman" w:cs="Times New Roman"/>
          <w:b/>
          <w:bCs/>
          <w:kern w:val="36"/>
          <w:sz w:val="48"/>
          <w:szCs w:val="48"/>
        </w:rPr>
      </w:pPr>
    </w:p>
    <w:p w:rsidR="000A3AB7" w:rsidRDefault="000A3AB7" w:rsidP="000A3AB7">
      <w:pPr>
        <w:spacing w:after="0" w:line="240" w:lineRule="auto"/>
        <w:rPr>
          <w:rFonts w:ascii="Times New Roman" w:eastAsia="Times New Roman" w:hAnsi="Times New Roman" w:cs="Times New Roman"/>
          <w:b/>
          <w:bCs/>
          <w:kern w:val="36"/>
          <w:sz w:val="48"/>
          <w:szCs w:val="48"/>
        </w:rPr>
      </w:pPr>
    </w:p>
    <w:p w:rsidR="000A3AB7" w:rsidRDefault="000A3AB7" w:rsidP="000A3AB7">
      <w:pPr>
        <w:spacing w:after="0" w:line="240" w:lineRule="auto"/>
        <w:rPr>
          <w:rFonts w:ascii="Times New Roman" w:eastAsia="Times New Roman" w:hAnsi="Times New Roman" w:cs="Times New Roman"/>
          <w:b/>
          <w:bCs/>
          <w:kern w:val="36"/>
          <w:sz w:val="48"/>
          <w:szCs w:val="48"/>
        </w:rPr>
      </w:pPr>
    </w:p>
    <w:p w:rsidR="000A3AB7" w:rsidRDefault="000A3AB7" w:rsidP="000A3AB7">
      <w:pPr>
        <w:spacing w:after="0" w:line="240" w:lineRule="auto"/>
        <w:jc w:val="center"/>
        <w:rPr>
          <w:rFonts w:ascii="Times New Roman" w:eastAsia="Times New Roman" w:hAnsi="Times New Roman" w:cs="Times New Roman"/>
          <w:b/>
          <w:bCs/>
          <w:kern w:val="36"/>
          <w:sz w:val="48"/>
          <w:szCs w:val="48"/>
        </w:rPr>
      </w:pPr>
    </w:p>
    <w:p w:rsidR="000A3AB7" w:rsidRDefault="000A3AB7" w:rsidP="000A3AB7">
      <w:pPr>
        <w:spacing w:after="0" w:line="240" w:lineRule="auto"/>
        <w:jc w:val="center"/>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Методическая копилка подвижных игр</w:t>
      </w:r>
    </w:p>
    <w:p w:rsidR="000A3AB7" w:rsidRDefault="000A3AB7" w:rsidP="000A3AB7">
      <w:pPr>
        <w:spacing w:after="0" w:line="240" w:lineRule="auto"/>
        <w:rPr>
          <w:rFonts w:ascii="Times New Roman" w:eastAsia="Times New Roman" w:hAnsi="Times New Roman" w:cs="Times New Roman"/>
          <w:b/>
          <w:bCs/>
          <w:kern w:val="36"/>
          <w:sz w:val="48"/>
          <w:szCs w:val="48"/>
        </w:rPr>
      </w:pPr>
    </w:p>
    <w:p w:rsidR="000A3AB7" w:rsidRDefault="000A3AB7" w:rsidP="000A3AB7">
      <w:pPr>
        <w:spacing w:after="0" w:line="240" w:lineRule="auto"/>
        <w:jc w:val="center"/>
        <w:rPr>
          <w:rFonts w:ascii="Times New Roman" w:eastAsia="Times New Roman" w:hAnsi="Times New Roman" w:cs="Times New Roman"/>
          <w:b/>
          <w:bCs/>
          <w:kern w:val="36"/>
          <w:sz w:val="48"/>
          <w:szCs w:val="48"/>
        </w:rPr>
      </w:pPr>
      <w:r w:rsidRPr="00897E6A">
        <w:rPr>
          <w:rFonts w:ascii="Times New Roman" w:eastAsia="Times New Roman" w:hAnsi="Times New Roman" w:cs="Times New Roman"/>
          <w:b/>
          <w:bCs/>
          <w:kern w:val="36"/>
          <w:sz w:val="48"/>
          <w:szCs w:val="48"/>
        </w:rPr>
        <w:t>"Забытые старые русские игры"</w:t>
      </w: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jc w:val="center"/>
        <w:rPr>
          <w:rFonts w:ascii="Times New Roman" w:eastAsia="Times New Roman" w:hAnsi="Times New Roman" w:cs="Times New Roman"/>
          <w:i/>
          <w:iCs/>
          <w:sz w:val="24"/>
          <w:szCs w:val="24"/>
        </w:rPr>
      </w:pPr>
    </w:p>
    <w:p w:rsidR="000A3AB7" w:rsidRDefault="000A3AB7" w:rsidP="000A3AB7">
      <w:pPr>
        <w:spacing w:after="0" w:line="240" w:lineRule="auto"/>
        <w:rPr>
          <w:rFonts w:ascii="Times New Roman" w:eastAsia="Times New Roman" w:hAnsi="Times New Roman" w:cs="Times New Roman"/>
          <w:i/>
          <w:iCs/>
          <w:sz w:val="24"/>
          <w:szCs w:val="24"/>
        </w:rPr>
      </w:pPr>
    </w:p>
    <w:p w:rsidR="000A3AB7" w:rsidRPr="00443BE9" w:rsidRDefault="000A3AB7" w:rsidP="000A3AB7">
      <w:pPr>
        <w:spacing w:after="0" w:line="240" w:lineRule="auto"/>
        <w:jc w:val="center"/>
        <w:rPr>
          <w:rFonts w:ascii="Times New Roman" w:eastAsia="Times New Roman" w:hAnsi="Times New Roman" w:cs="Times New Roman"/>
          <w:iCs/>
          <w:sz w:val="24"/>
          <w:szCs w:val="24"/>
        </w:rPr>
      </w:pPr>
    </w:p>
    <w:p w:rsidR="000A3AB7" w:rsidRPr="00443BE9" w:rsidRDefault="000A3AB7" w:rsidP="000A3AB7">
      <w:pPr>
        <w:pStyle w:val="a3"/>
        <w:tabs>
          <w:tab w:val="left" w:pos="0"/>
        </w:tabs>
        <w:spacing w:after="0" w:line="240" w:lineRule="auto"/>
        <w:ind w:left="153" w:hanging="11"/>
        <w:jc w:val="center"/>
        <w:rPr>
          <w:rFonts w:ascii="Times New Roman" w:hAnsi="Times New Roman"/>
          <w:b/>
          <w:sz w:val="28"/>
          <w:szCs w:val="28"/>
        </w:rPr>
      </w:pPr>
      <w:r>
        <w:rPr>
          <w:rFonts w:ascii="Times New Roman" w:hAnsi="Times New Roman"/>
          <w:b/>
          <w:sz w:val="28"/>
          <w:szCs w:val="28"/>
        </w:rPr>
        <w:t xml:space="preserve">  </w:t>
      </w:r>
    </w:p>
    <w:p w:rsidR="000A3AB7" w:rsidRPr="00443BE9" w:rsidRDefault="000A3AB7" w:rsidP="000A3AB7">
      <w:pPr>
        <w:spacing w:line="240" w:lineRule="auto"/>
        <w:ind w:left="5940" w:hanging="5940"/>
        <w:rPr>
          <w:rFonts w:ascii="Times New Roman" w:hAnsi="Times New Roman"/>
          <w:sz w:val="28"/>
          <w:szCs w:val="28"/>
        </w:rPr>
      </w:pPr>
      <w:r w:rsidRPr="00443BE9">
        <w:rPr>
          <w:sz w:val="28"/>
          <w:szCs w:val="28"/>
        </w:rPr>
        <w:t xml:space="preserve">                                                                                        </w:t>
      </w:r>
      <w:r w:rsidRPr="00443BE9">
        <w:rPr>
          <w:rFonts w:ascii="Times New Roman" w:hAnsi="Times New Roman"/>
          <w:sz w:val="28"/>
          <w:szCs w:val="28"/>
        </w:rPr>
        <w:t>Авт</w:t>
      </w:r>
      <w:r w:rsidR="003F65A2">
        <w:rPr>
          <w:rFonts w:ascii="Times New Roman" w:hAnsi="Times New Roman"/>
          <w:sz w:val="28"/>
          <w:szCs w:val="28"/>
        </w:rPr>
        <w:t>ор – составитель: И. И. Безруких</w:t>
      </w:r>
      <w:r w:rsidRPr="00443BE9">
        <w:rPr>
          <w:rFonts w:ascii="Times New Roman" w:hAnsi="Times New Roman"/>
          <w:sz w:val="28"/>
          <w:szCs w:val="28"/>
        </w:rPr>
        <w:t>,</w:t>
      </w:r>
    </w:p>
    <w:p w:rsidR="000A3AB7" w:rsidRPr="00443BE9" w:rsidRDefault="000A3AB7" w:rsidP="000A3AB7">
      <w:pPr>
        <w:spacing w:line="240" w:lineRule="auto"/>
        <w:ind w:left="5940" w:hanging="5940"/>
        <w:rPr>
          <w:rFonts w:ascii="Times New Roman" w:hAnsi="Times New Roman"/>
          <w:sz w:val="28"/>
          <w:szCs w:val="28"/>
        </w:rPr>
      </w:pPr>
      <w:r w:rsidRPr="00443BE9">
        <w:rPr>
          <w:rFonts w:ascii="Times New Roman" w:hAnsi="Times New Roman"/>
          <w:sz w:val="28"/>
          <w:szCs w:val="28"/>
        </w:rPr>
        <w:t xml:space="preserve">                                                              </w:t>
      </w:r>
      <w:r>
        <w:rPr>
          <w:rFonts w:ascii="Times New Roman" w:hAnsi="Times New Roman"/>
          <w:sz w:val="28"/>
          <w:szCs w:val="28"/>
        </w:rPr>
        <w:t xml:space="preserve">                 </w:t>
      </w:r>
      <w:r w:rsidRPr="00443BE9">
        <w:rPr>
          <w:rFonts w:ascii="Times New Roman" w:hAnsi="Times New Roman"/>
          <w:sz w:val="28"/>
          <w:szCs w:val="28"/>
        </w:rPr>
        <w:t xml:space="preserve"> восп</w:t>
      </w:r>
      <w:r w:rsidR="003F65A2">
        <w:rPr>
          <w:rFonts w:ascii="Times New Roman" w:hAnsi="Times New Roman"/>
          <w:sz w:val="28"/>
          <w:szCs w:val="28"/>
        </w:rPr>
        <w:t xml:space="preserve">итатель </w:t>
      </w:r>
    </w:p>
    <w:p w:rsidR="000A3AB7" w:rsidRPr="000A3AB7" w:rsidRDefault="000A3AB7" w:rsidP="000A3AB7">
      <w:pPr>
        <w:spacing w:line="240" w:lineRule="auto"/>
        <w:ind w:left="5940" w:hanging="5940"/>
        <w:rPr>
          <w:rFonts w:ascii="Times New Roman" w:hAnsi="Times New Roman"/>
          <w:sz w:val="28"/>
          <w:szCs w:val="28"/>
        </w:rPr>
      </w:pPr>
      <w:r w:rsidRPr="00443BE9">
        <w:rPr>
          <w:rFonts w:ascii="Times New Roman" w:hAnsi="Times New Roman"/>
          <w:sz w:val="28"/>
          <w:szCs w:val="28"/>
        </w:rPr>
        <w:t xml:space="preserve">                                                  </w:t>
      </w:r>
      <w:r>
        <w:rPr>
          <w:rFonts w:ascii="Times New Roman" w:hAnsi="Times New Roman"/>
          <w:sz w:val="28"/>
          <w:szCs w:val="28"/>
        </w:rPr>
        <w:t xml:space="preserve">                              </w:t>
      </w:r>
      <w:r w:rsidR="003F65A2">
        <w:rPr>
          <w:rFonts w:ascii="Times New Roman" w:hAnsi="Times New Roman"/>
          <w:sz w:val="28"/>
          <w:szCs w:val="28"/>
        </w:rPr>
        <w:t xml:space="preserve"> </w:t>
      </w:r>
    </w:p>
    <w:p w:rsidR="000A3AB7" w:rsidRPr="00443BE9" w:rsidRDefault="000A3AB7" w:rsidP="000A3AB7">
      <w:pPr>
        <w:spacing w:after="0" w:line="240" w:lineRule="auto"/>
        <w:rPr>
          <w:rFonts w:ascii="Times New Roman" w:eastAsia="Times New Roman" w:hAnsi="Times New Roman" w:cs="Times New Roman"/>
          <w:i/>
          <w:iCs/>
          <w:sz w:val="28"/>
          <w:szCs w:val="28"/>
        </w:rPr>
      </w:pPr>
    </w:p>
    <w:p w:rsidR="000A3AB7" w:rsidRPr="00443BE9" w:rsidRDefault="003F65A2" w:rsidP="000A3AB7">
      <w:pPr>
        <w:spacing w:after="0" w:line="240" w:lineRule="auto"/>
        <w:jc w:val="center"/>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2017</w:t>
      </w:r>
      <w:r w:rsidR="000A3AB7" w:rsidRPr="00443BE9">
        <w:rPr>
          <w:rFonts w:ascii="Times New Roman" w:eastAsia="Times New Roman" w:hAnsi="Times New Roman" w:cs="Times New Roman"/>
          <w:iCs/>
          <w:sz w:val="28"/>
          <w:szCs w:val="28"/>
        </w:rPr>
        <w:t xml:space="preserve"> г</w:t>
      </w:r>
    </w:p>
    <w:p w:rsidR="000A3AB7" w:rsidRDefault="000A3AB7" w:rsidP="00195795">
      <w:pPr>
        <w:spacing w:after="0" w:line="240" w:lineRule="auto"/>
        <w:rPr>
          <w:rFonts w:ascii="Times New Roman" w:eastAsia="Times New Roman" w:hAnsi="Times New Roman" w:cs="Times New Roman"/>
        </w:rPr>
      </w:pPr>
    </w:p>
    <w:p w:rsidR="001E2852" w:rsidRPr="003F65A2" w:rsidRDefault="001E2852" w:rsidP="00450933">
      <w:pPr>
        <w:spacing w:after="0" w:line="240" w:lineRule="auto"/>
        <w:rPr>
          <w:rFonts w:ascii="Times New Roman" w:eastAsia="Times New Roman" w:hAnsi="Times New Roman" w:cs="Times New Roman"/>
        </w:rPr>
      </w:pPr>
    </w:p>
    <w:p w:rsidR="001E2852" w:rsidRDefault="001E2852" w:rsidP="00450933">
      <w:pPr>
        <w:spacing w:after="0" w:line="240" w:lineRule="auto"/>
        <w:rPr>
          <w:rFonts w:ascii="Times New Roman" w:eastAsia="Times New Roman" w:hAnsi="Times New Roman" w:cs="Times New Roman"/>
        </w:rPr>
      </w:pPr>
    </w:p>
    <w:p w:rsidR="001E2852" w:rsidRPr="003F65A2" w:rsidRDefault="001E2852" w:rsidP="00450933">
      <w:pPr>
        <w:spacing w:after="0" w:line="240" w:lineRule="auto"/>
        <w:rPr>
          <w:rFonts w:ascii="Times New Roman" w:eastAsia="Times New Roman" w:hAnsi="Times New Roman" w:cs="Times New Roman"/>
        </w:rPr>
      </w:pPr>
    </w:p>
    <w:p w:rsidR="001E2852" w:rsidRDefault="001E2852" w:rsidP="00450933">
      <w:pPr>
        <w:spacing w:after="0" w:line="240" w:lineRule="auto"/>
        <w:rPr>
          <w:rFonts w:ascii="Times New Roman" w:eastAsia="Times New Roman" w:hAnsi="Times New Roman" w:cs="Times New Roman"/>
        </w:rPr>
      </w:pPr>
    </w:p>
    <w:p w:rsidR="001E2852" w:rsidRPr="003F65A2" w:rsidRDefault="001E2852" w:rsidP="00450933">
      <w:pPr>
        <w:spacing w:after="0" w:line="240" w:lineRule="auto"/>
        <w:rPr>
          <w:rFonts w:ascii="Times New Roman" w:eastAsia="Times New Roman" w:hAnsi="Times New Roman" w:cs="Times New Roman"/>
        </w:rPr>
      </w:pPr>
    </w:p>
    <w:p w:rsidR="00450933" w:rsidRPr="001E2852" w:rsidRDefault="00450933" w:rsidP="00450933">
      <w:pPr>
        <w:spacing w:before="100" w:beforeAutospacing="1" w:after="100" w:afterAutospacing="1" w:line="240" w:lineRule="auto"/>
        <w:jc w:val="right"/>
        <w:rPr>
          <w:rFonts w:ascii="Times New Roman" w:eastAsia="Times New Roman" w:hAnsi="Times New Roman" w:cs="Times New Roman"/>
          <w:sz w:val="24"/>
          <w:szCs w:val="24"/>
        </w:rPr>
      </w:pPr>
      <w:r w:rsidRPr="001E2852">
        <w:rPr>
          <w:rFonts w:ascii="Times New Roman" w:eastAsia="Times New Roman" w:hAnsi="Times New Roman" w:cs="Times New Roman"/>
          <w:i/>
          <w:iCs/>
          <w:sz w:val="24"/>
          <w:szCs w:val="24"/>
        </w:rPr>
        <w:lastRenderedPageBreak/>
        <w:t xml:space="preserve">через детей последующих поколений </w:t>
      </w:r>
      <w:r w:rsidRPr="001E2852">
        <w:rPr>
          <w:rFonts w:ascii="Times New Roman" w:eastAsia="Times New Roman" w:hAnsi="Times New Roman" w:cs="Times New Roman"/>
          <w:i/>
          <w:iCs/>
          <w:sz w:val="24"/>
          <w:szCs w:val="24"/>
        </w:rPr>
        <w:br/>
        <w:t>детские игры снова повторяются, снова</w:t>
      </w:r>
      <w:r w:rsidRPr="001E2852">
        <w:rPr>
          <w:rFonts w:ascii="Times New Roman" w:eastAsia="Times New Roman" w:hAnsi="Times New Roman" w:cs="Times New Roman"/>
          <w:i/>
          <w:iCs/>
          <w:sz w:val="24"/>
          <w:szCs w:val="24"/>
        </w:rPr>
        <w:br/>
        <w:t xml:space="preserve">оживляются в памяти живущих поколений и снова молодеют… </w:t>
      </w:r>
      <w:r w:rsidRPr="001E2852">
        <w:rPr>
          <w:rFonts w:ascii="Times New Roman" w:eastAsia="Times New Roman" w:hAnsi="Times New Roman" w:cs="Times New Roman"/>
          <w:sz w:val="24"/>
          <w:szCs w:val="24"/>
        </w:rPr>
        <w:t>Е.А. Покровский.</w:t>
      </w:r>
    </w:p>
    <w:p w:rsidR="001E2852" w:rsidRPr="003F65A2" w:rsidRDefault="00450933" w:rsidP="00602688">
      <w:pPr>
        <w:pStyle w:val="a4"/>
        <w:shd w:val="clear" w:color="auto" w:fill="FFFFFF"/>
        <w:spacing w:before="0" w:beforeAutospacing="0" w:after="0" w:afterAutospacing="0"/>
        <w:rPr>
          <w:sz w:val="28"/>
          <w:szCs w:val="28"/>
          <w:shd w:val="clear" w:color="auto" w:fill="FFFFFF"/>
        </w:rPr>
      </w:pPr>
      <w:r w:rsidRPr="001E2852">
        <w:t xml:space="preserve">    </w:t>
      </w:r>
      <w:r w:rsidRPr="003F65A2">
        <w:rPr>
          <w:sz w:val="28"/>
          <w:szCs w:val="28"/>
        </w:rPr>
        <w:t xml:space="preserve">Русские народные игры имеют многовековую историю, они сохранились и дошли до наших дней из глубокой старины, передавались из поколения в поколение, вбирая в себя лучшие национальные традиции. </w:t>
      </w:r>
      <w:r w:rsidRPr="003F65A2">
        <w:rPr>
          <w:sz w:val="28"/>
          <w:szCs w:val="28"/>
          <w:shd w:val="clear" w:color="auto" w:fill="FFFFFF"/>
        </w:rPr>
        <w:t>Веселые подвижные игры – это наше детство. Кто не помнит неизменных пряток, жмурок, догонялок, салочек?</w:t>
      </w:r>
      <w:r w:rsidRPr="003F65A2">
        <w:rPr>
          <w:sz w:val="28"/>
          <w:szCs w:val="28"/>
        </w:rPr>
        <w:t xml:space="preserve"> </w:t>
      </w:r>
      <w:r w:rsidRPr="003F65A2">
        <w:rPr>
          <w:sz w:val="28"/>
          <w:szCs w:val="28"/>
          <w:shd w:val="clear" w:color="auto" w:fill="FFFFFF"/>
        </w:rPr>
        <w:t>Когда возникли эти игры? Кто их придумал? Наверное, на эти вопросы нельзя найти точного ответа. Эти игры, как песни и сказки, созданы народом. Они отлично закаляют тело и душу.</w:t>
      </w:r>
      <w:r w:rsidRPr="003F65A2">
        <w:rPr>
          <w:rStyle w:val="apple-converted-space"/>
          <w:sz w:val="28"/>
          <w:szCs w:val="28"/>
          <w:shd w:val="clear" w:color="auto" w:fill="FFFFFF"/>
        </w:rPr>
        <w:t> </w:t>
      </w:r>
      <w:r w:rsidRPr="003F65A2">
        <w:rPr>
          <w:sz w:val="28"/>
          <w:szCs w:val="28"/>
        </w:rPr>
        <w:t xml:space="preserve"> </w:t>
      </w:r>
      <w:r w:rsidRPr="003F65A2">
        <w:rPr>
          <w:sz w:val="28"/>
          <w:szCs w:val="28"/>
          <w:shd w:val="clear" w:color="auto" w:fill="FFFFFF"/>
        </w:rPr>
        <w:t>Игры эти заставляют много двигаться и требуют находчивости, смекалки, ловкости и упорства. Проводятся они обычно на свежем воздухе на открытой площадке.</w:t>
      </w:r>
      <w:r w:rsidRPr="003F65A2">
        <w:rPr>
          <w:rStyle w:val="apple-converted-space"/>
          <w:sz w:val="28"/>
          <w:szCs w:val="28"/>
          <w:shd w:val="clear" w:color="auto" w:fill="FFFFFF"/>
        </w:rPr>
        <w:t> </w:t>
      </w:r>
      <w:r w:rsidRPr="003F65A2">
        <w:rPr>
          <w:sz w:val="28"/>
          <w:szCs w:val="28"/>
        </w:rPr>
        <w:t xml:space="preserve"> Эти</w:t>
      </w:r>
      <w:r w:rsidRPr="003F65A2">
        <w:rPr>
          <w:rStyle w:val="apple-converted-space"/>
          <w:b/>
          <w:sz w:val="28"/>
          <w:szCs w:val="28"/>
        </w:rPr>
        <w:t> </w:t>
      </w:r>
      <w:r w:rsidRPr="003F65A2">
        <w:rPr>
          <w:rStyle w:val="a8"/>
          <w:b w:val="0"/>
          <w:sz w:val="28"/>
          <w:szCs w:val="28"/>
        </w:rPr>
        <w:t>детские подвижные игры на улице доставят</w:t>
      </w:r>
      <w:r w:rsidRPr="003F65A2">
        <w:rPr>
          <w:sz w:val="28"/>
          <w:szCs w:val="28"/>
        </w:rPr>
        <w:t xml:space="preserve"> нам много веселых минут. </w:t>
      </w:r>
      <w:r w:rsidRPr="003F65A2">
        <w:rPr>
          <w:sz w:val="28"/>
          <w:szCs w:val="28"/>
          <w:shd w:val="clear" w:color="auto" w:fill="FFFFFF"/>
        </w:rPr>
        <w:t>Участвовать в таких играх могут ребята самых разных возрастов – от дошкольников до старшеклассников.</w:t>
      </w:r>
      <w:r w:rsidRPr="003F65A2">
        <w:rPr>
          <w:rStyle w:val="apple-converted-space"/>
          <w:sz w:val="28"/>
          <w:szCs w:val="28"/>
          <w:shd w:val="clear" w:color="auto" w:fill="FFFFFF"/>
        </w:rPr>
        <w:t> </w:t>
      </w:r>
      <w:r w:rsidRPr="003F65A2">
        <w:rPr>
          <w:sz w:val="28"/>
          <w:szCs w:val="28"/>
          <w:shd w:val="clear" w:color="auto" w:fill="FFFFFF"/>
        </w:rPr>
        <w:t xml:space="preserve"> Дети очень любят подвижные игры. Это игры для любого времени года. Они  простые в подготовке и в проведении.  В каждой игре подробно описаны правила и указаны, какие качества развивает эта игра.   Хочу предложить некоторые  подвижные игры, которые применяю в своей работе. </w:t>
      </w:r>
    </w:p>
    <w:p w:rsidR="00AD4BED" w:rsidRDefault="00AD4BED" w:rsidP="00195795">
      <w:pPr>
        <w:spacing w:after="0" w:line="240" w:lineRule="auto"/>
        <w:rPr>
          <w:rFonts w:ascii="Times New Roman" w:eastAsia="Times New Roman" w:hAnsi="Times New Roman" w:cs="Times New Roman"/>
        </w:rPr>
      </w:pPr>
    </w:p>
    <w:p w:rsidR="00195795" w:rsidRPr="001E2852" w:rsidRDefault="00195795" w:rsidP="00195795">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Бездомный заяц</w:t>
      </w:r>
    </w:p>
    <w:p w:rsidR="00195795" w:rsidRPr="00195795" w:rsidRDefault="00195795" w:rsidP="00195795">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w:t>
      </w:r>
      <w:r w:rsidRPr="00195795">
        <w:rPr>
          <w:rStyle w:val="c3"/>
          <w:rFonts w:ascii="Times New Roman" w:hAnsi="Times New Roman" w:cs="Times New Roman"/>
          <w:color w:val="000000"/>
        </w:rPr>
        <w:t>быстро бегать; ориентироваться в пространстве.</w:t>
      </w:r>
    </w:p>
    <w:p w:rsidR="00195795" w:rsidRDefault="00195795" w:rsidP="0019579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Инвентарь: </w:t>
      </w:r>
      <w:r w:rsidR="00A66BC4">
        <w:rPr>
          <w:rFonts w:ascii="Times New Roman" w:eastAsia="Times New Roman" w:hAnsi="Times New Roman" w:cs="Times New Roman"/>
        </w:rPr>
        <w:t>обручи по количеству детей.</w:t>
      </w:r>
    </w:p>
    <w:tbl>
      <w:tblPr>
        <w:tblW w:w="10597" w:type="dxa"/>
        <w:tblCellMar>
          <w:left w:w="10" w:type="dxa"/>
          <w:right w:w="10" w:type="dxa"/>
        </w:tblCellMar>
        <w:tblLook w:val="0000" w:firstRow="0" w:lastRow="0" w:firstColumn="0" w:lastColumn="0" w:noHBand="0" w:noVBand="0"/>
      </w:tblPr>
      <w:tblGrid>
        <w:gridCol w:w="1858"/>
        <w:gridCol w:w="4418"/>
        <w:gridCol w:w="2420"/>
        <w:gridCol w:w="1901"/>
      </w:tblGrid>
      <w:tr w:rsidR="00195795" w:rsidTr="00320323">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pPr>
            <w:r>
              <w:rPr>
                <w:rFonts w:ascii="Times New Roman" w:eastAsia="Times New Roman" w:hAnsi="Times New Roman" w:cs="Times New Roman"/>
              </w:rPr>
              <w:t>Графическое изображение</w:t>
            </w:r>
          </w:p>
        </w:tc>
        <w:tc>
          <w:tcPr>
            <w:tcW w:w="4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pPr>
            <w:r>
              <w:rPr>
                <w:rFonts w:ascii="Times New Roman" w:eastAsia="Times New Roman" w:hAnsi="Times New Roman" w:cs="Times New Roman"/>
              </w:rPr>
              <w:t>Содержание игры</w:t>
            </w: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pPr>
            <w:r>
              <w:rPr>
                <w:rFonts w:ascii="Times New Roman" w:eastAsia="Times New Roman" w:hAnsi="Times New Roman" w:cs="Times New Roman"/>
              </w:rPr>
              <w:t>Правила игры</w:t>
            </w: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pPr>
            <w:r>
              <w:rPr>
                <w:rFonts w:ascii="Times New Roman" w:eastAsia="Times New Roman" w:hAnsi="Times New Roman" w:cs="Times New Roman"/>
              </w:rPr>
              <w:t>Варианты игры</w:t>
            </w:r>
          </w:p>
        </w:tc>
      </w:tr>
      <w:tr w:rsidR="00195795" w:rsidTr="00320323">
        <w:trPr>
          <w:trHeight w:val="1"/>
        </w:trPr>
        <w:tc>
          <w:tcPr>
            <w:tcW w:w="18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rPr>
                <w:rFonts w:ascii="Calibri" w:eastAsia="Calibri" w:hAnsi="Calibri" w:cs="Calibri"/>
              </w:rPr>
            </w:pPr>
          </w:p>
          <w:p w:rsidR="00C40C05" w:rsidRDefault="00C40C05" w:rsidP="008E1F8B">
            <w:pPr>
              <w:spacing w:after="0" w:line="240" w:lineRule="auto"/>
              <w:rPr>
                <w:rFonts w:ascii="Calibri" w:eastAsia="Calibri" w:hAnsi="Calibri" w:cs="Calibri"/>
              </w:rPr>
            </w:pPr>
          </w:p>
          <w:p w:rsidR="00C40C05" w:rsidRDefault="00C40C05" w:rsidP="008E1F8B">
            <w:pPr>
              <w:spacing w:after="0" w:line="240" w:lineRule="auto"/>
              <w:rPr>
                <w:rFonts w:ascii="Calibri" w:eastAsia="Calibri" w:hAnsi="Calibri" w:cs="Calibri"/>
              </w:rPr>
            </w:pPr>
          </w:p>
        </w:tc>
        <w:tc>
          <w:tcPr>
            <w:tcW w:w="44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Pr="00195795" w:rsidRDefault="00195795" w:rsidP="00195795">
            <w:pPr>
              <w:pStyle w:val="c2"/>
              <w:spacing w:before="0" w:beforeAutospacing="0" w:after="0" w:afterAutospacing="0"/>
              <w:rPr>
                <w:rStyle w:val="c3"/>
                <w:color w:val="000000"/>
                <w:sz w:val="22"/>
                <w:szCs w:val="22"/>
              </w:rPr>
            </w:pPr>
            <w:r w:rsidRPr="00195795">
              <w:rPr>
                <w:rStyle w:val="c3"/>
                <w:color w:val="000000"/>
                <w:sz w:val="22"/>
                <w:szCs w:val="22"/>
              </w:rPr>
              <w:t xml:space="preserve">Выбирается «охотник» и «бездомный заяц». Остальные «зайцы» стоят в обручах – «домиках». «Бездомный заяц» убегает, а «охотник» догоняет. «Заяц» может встать в домик, тогда «заяц», стоявший там, должен убегать. </w:t>
            </w:r>
            <w:proofErr w:type="gramStart"/>
            <w:r w:rsidRPr="00195795">
              <w:rPr>
                <w:rStyle w:val="c3"/>
                <w:color w:val="000000"/>
                <w:sz w:val="22"/>
                <w:szCs w:val="22"/>
              </w:rPr>
              <w:t>Когда «охотник» поймал «зайца», он сам становится им, а «заяц» - «охотником».</w:t>
            </w:r>
            <w:proofErr w:type="gramEnd"/>
          </w:p>
          <w:p w:rsidR="00195795" w:rsidRDefault="00195795" w:rsidP="008E1F8B">
            <w:pPr>
              <w:spacing w:after="0" w:line="240" w:lineRule="auto"/>
            </w:pPr>
          </w:p>
        </w:tc>
        <w:tc>
          <w:tcPr>
            <w:tcW w:w="2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Pr="00C41517" w:rsidRDefault="00C41517" w:rsidP="00C41517">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Pr="00C41517">
              <w:rPr>
                <w:rFonts w:ascii="Times New Roman" w:eastAsia="Times New Roman" w:hAnsi="Times New Roman" w:cs="Times New Roman"/>
              </w:rPr>
              <w:t>Заяц может бежать в любую сторону.</w:t>
            </w:r>
          </w:p>
          <w:p w:rsidR="00195795" w:rsidRDefault="00195795" w:rsidP="008E1F8B">
            <w:pPr>
              <w:spacing w:after="0" w:line="240" w:lineRule="auto"/>
            </w:pPr>
          </w:p>
        </w:tc>
        <w:tc>
          <w:tcPr>
            <w:tcW w:w="19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95795" w:rsidRDefault="00195795" w:rsidP="008E1F8B">
            <w:pPr>
              <w:spacing w:after="0" w:line="240" w:lineRule="auto"/>
              <w:rPr>
                <w:rFonts w:ascii="Calibri" w:eastAsia="Calibri" w:hAnsi="Calibri" w:cs="Calibri"/>
              </w:rPr>
            </w:pPr>
          </w:p>
        </w:tc>
      </w:tr>
    </w:tbl>
    <w:p w:rsidR="00602688" w:rsidRDefault="00602688" w:rsidP="00171BE3">
      <w:pPr>
        <w:spacing w:after="0" w:line="240" w:lineRule="auto"/>
        <w:rPr>
          <w:b/>
        </w:rPr>
      </w:pPr>
    </w:p>
    <w:p w:rsidR="00171BE3" w:rsidRDefault="00171BE3" w:rsidP="00171BE3">
      <w:pPr>
        <w:spacing w:after="0" w:line="240" w:lineRule="auto"/>
        <w:rPr>
          <w:rFonts w:ascii="Times New Roman" w:eastAsia="Times New Roman" w:hAnsi="Times New Roman" w:cs="Times New Roman"/>
        </w:rPr>
      </w:pPr>
      <w:r w:rsidRPr="001E2852">
        <w:rPr>
          <w:rFonts w:ascii="Times New Roman" w:eastAsia="Times New Roman" w:hAnsi="Times New Roman" w:cs="Times New Roman"/>
          <w:b/>
        </w:rPr>
        <w:t>Название игры: Пустое место.</w:t>
      </w:r>
    </w:p>
    <w:p w:rsidR="00171BE3" w:rsidRPr="00171BE3" w:rsidRDefault="00171BE3" w:rsidP="00171BE3">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w:t>
      </w:r>
      <w:r w:rsidRPr="00171BE3">
        <w:rPr>
          <w:rStyle w:val="c3"/>
          <w:rFonts w:ascii="Times New Roman" w:hAnsi="Times New Roman" w:cs="Times New Roman"/>
          <w:color w:val="000000"/>
        </w:rPr>
        <w:t>развивать быстроту реакции, ловкость, скорость, внимание.</w:t>
      </w:r>
    </w:p>
    <w:p w:rsidR="00171BE3" w:rsidRDefault="00171BE3" w:rsidP="00171BE3">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обруч,</w:t>
      </w:r>
      <w:r w:rsidR="007C67D9">
        <w:rPr>
          <w:rFonts w:ascii="Times New Roman" w:eastAsia="Times New Roman" w:hAnsi="Times New Roman" w:cs="Times New Roman"/>
        </w:rPr>
        <w:t xml:space="preserve"> жетоны, мел</w:t>
      </w:r>
    </w:p>
    <w:tbl>
      <w:tblPr>
        <w:tblW w:w="10597" w:type="dxa"/>
        <w:tblCellMar>
          <w:left w:w="10" w:type="dxa"/>
          <w:right w:w="10" w:type="dxa"/>
        </w:tblCellMar>
        <w:tblLook w:val="0000" w:firstRow="0" w:lastRow="0" w:firstColumn="0" w:lastColumn="0" w:noHBand="0" w:noVBand="0"/>
      </w:tblPr>
      <w:tblGrid>
        <w:gridCol w:w="1843"/>
        <w:gridCol w:w="4361"/>
        <w:gridCol w:w="2565"/>
        <w:gridCol w:w="1828"/>
      </w:tblGrid>
      <w:tr w:rsidR="00171BE3" w:rsidTr="00320323">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pPr>
            <w:r>
              <w:rPr>
                <w:rFonts w:ascii="Times New Roman" w:eastAsia="Times New Roman" w:hAnsi="Times New Roman" w:cs="Times New Roman"/>
              </w:rPr>
              <w:t>Графическое изображение</w:t>
            </w:r>
          </w:p>
        </w:tc>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pPr>
            <w:r>
              <w:rPr>
                <w:rFonts w:ascii="Times New Roman" w:eastAsia="Times New Roman" w:hAnsi="Times New Roman" w:cs="Times New Roman"/>
              </w:rPr>
              <w:t>Содержание игры</w:t>
            </w:r>
          </w:p>
        </w:tc>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pPr>
            <w:r>
              <w:rPr>
                <w:rFonts w:ascii="Times New Roman" w:eastAsia="Times New Roman" w:hAnsi="Times New Roman" w:cs="Times New Roman"/>
              </w:rPr>
              <w:t>Правила игры</w:t>
            </w: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pPr>
            <w:r>
              <w:rPr>
                <w:rFonts w:ascii="Times New Roman" w:eastAsia="Times New Roman" w:hAnsi="Times New Roman" w:cs="Times New Roman"/>
              </w:rPr>
              <w:t>Варианты игры</w:t>
            </w:r>
          </w:p>
        </w:tc>
      </w:tr>
      <w:tr w:rsidR="00171BE3" w:rsidRPr="00171BE3" w:rsidTr="00320323">
        <w:trPr>
          <w:trHeight w:val="1"/>
        </w:trPr>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Default="00171BE3" w:rsidP="008E1F8B">
            <w:pPr>
              <w:spacing w:after="0" w:line="240" w:lineRule="auto"/>
              <w:rPr>
                <w:rFonts w:ascii="Times New Roman" w:eastAsia="Calibri" w:hAnsi="Times New Roman" w:cs="Times New Roman"/>
              </w:rPr>
            </w:pPr>
          </w:p>
          <w:p w:rsidR="00A33A00" w:rsidRPr="00171BE3" w:rsidRDefault="00A33A00" w:rsidP="008E1F8B">
            <w:pPr>
              <w:spacing w:after="0" w:line="240" w:lineRule="auto"/>
              <w:rPr>
                <w:rFonts w:ascii="Times New Roman" w:eastAsia="Calibri" w:hAnsi="Times New Roman" w:cs="Times New Roman"/>
              </w:rPr>
            </w:pPr>
            <w:r w:rsidRPr="00A33A00">
              <w:rPr>
                <w:rFonts w:ascii="Times New Roman" w:eastAsia="Calibri" w:hAnsi="Times New Roman" w:cs="Times New Roman"/>
                <w:noProof/>
              </w:rPr>
              <w:drawing>
                <wp:inline distT="0" distB="0" distL="0" distR="0">
                  <wp:extent cx="922646" cy="702968"/>
                  <wp:effectExtent l="19050" t="0" r="0" b="0"/>
                  <wp:docPr id="8" name="Рисунок 10" descr="http://www.karakyli.ru/wp-content/uploads/2014/09/bezdomniy-zayac-igra-v-pomeshen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karakyli.ru/wp-content/uploads/2014/09/bezdomniy-zayac-igra-v-pomeshenii.jpg"/>
                          <pic:cNvPicPr>
                            <a:picLocks noChangeAspect="1" noChangeArrowheads="1"/>
                          </pic:cNvPicPr>
                        </pic:nvPicPr>
                        <pic:blipFill>
                          <a:blip r:embed="rId7" cstate="print"/>
                          <a:srcRect/>
                          <a:stretch>
                            <a:fillRect/>
                          </a:stretch>
                        </pic:blipFill>
                        <pic:spPr bwMode="auto">
                          <a:xfrm>
                            <a:off x="0" y="0"/>
                            <a:ext cx="922970" cy="703215"/>
                          </a:xfrm>
                          <a:prstGeom prst="rect">
                            <a:avLst/>
                          </a:prstGeom>
                          <a:noFill/>
                          <a:ln w="9525">
                            <a:noFill/>
                            <a:miter lim="800000"/>
                            <a:headEnd/>
                            <a:tailEnd/>
                          </a:ln>
                        </pic:spPr>
                      </pic:pic>
                    </a:graphicData>
                  </a:graphic>
                </wp:inline>
              </w:drawing>
            </w:r>
          </w:p>
        </w:tc>
        <w:tc>
          <w:tcPr>
            <w:tcW w:w="43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Pr="00171BE3" w:rsidRDefault="00171BE3" w:rsidP="00171BE3">
            <w:pPr>
              <w:pStyle w:val="c6"/>
              <w:spacing w:before="0" w:beforeAutospacing="0" w:after="0" w:afterAutospacing="0"/>
              <w:rPr>
                <w:color w:val="000000"/>
                <w:sz w:val="22"/>
                <w:szCs w:val="22"/>
              </w:rPr>
            </w:pPr>
            <w:r w:rsidRPr="00171BE3">
              <w:rPr>
                <w:rStyle w:val="c3"/>
                <w:color w:val="000000"/>
                <w:sz w:val="22"/>
                <w:szCs w:val="22"/>
              </w:rPr>
              <w:t>Дети держатся за обруч правой рукой, и двигаются по часовой стрелке, а ведущий идет в противоположную сторону со словами:</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Вокруг домика хожу</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И в окошечко глажу,</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К одному я подойду</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И тихонько постучу:</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«Тук-тук-тук».</w:t>
            </w:r>
          </w:p>
          <w:p w:rsidR="00171BE3" w:rsidRPr="00171BE3" w:rsidRDefault="00171BE3" w:rsidP="00171BE3">
            <w:pPr>
              <w:pStyle w:val="c6"/>
              <w:spacing w:before="0" w:beforeAutospacing="0" w:after="0" w:afterAutospacing="0"/>
              <w:rPr>
                <w:color w:val="000000"/>
                <w:sz w:val="22"/>
                <w:szCs w:val="22"/>
              </w:rPr>
            </w:pPr>
            <w:r w:rsidRPr="00171BE3">
              <w:rPr>
                <w:rStyle w:val="c3"/>
                <w:color w:val="000000"/>
                <w:sz w:val="22"/>
                <w:szCs w:val="22"/>
              </w:rPr>
              <w:t>Все дети останавливаются. Игрок, возле которого остановился ведущий, спрашивает: «Кто пришел?» ведущий называет имя ребенка и продолжает:</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Ты стоишь ко мне спиной,</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Побежим-ка мы с тобой.</w:t>
            </w:r>
          </w:p>
          <w:p w:rsidR="00171BE3" w:rsidRPr="00171BE3" w:rsidRDefault="00171BE3" w:rsidP="00171BE3">
            <w:pPr>
              <w:pStyle w:val="c6"/>
              <w:spacing w:before="0" w:beforeAutospacing="0" w:after="0" w:afterAutospacing="0"/>
              <w:rPr>
                <w:color w:val="000000"/>
                <w:sz w:val="22"/>
                <w:szCs w:val="22"/>
              </w:rPr>
            </w:pPr>
            <w:r w:rsidRPr="00171BE3">
              <w:rPr>
                <w:rStyle w:val="c3"/>
                <w:i/>
                <w:iCs/>
                <w:color w:val="000000"/>
                <w:sz w:val="22"/>
                <w:szCs w:val="22"/>
              </w:rPr>
              <w:t>Кто из нас молодой</w:t>
            </w:r>
          </w:p>
          <w:p w:rsidR="00171BE3" w:rsidRDefault="00171BE3" w:rsidP="00171BE3">
            <w:pPr>
              <w:pStyle w:val="c6"/>
              <w:spacing w:before="0" w:beforeAutospacing="0" w:after="0" w:afterAutospacing="0"/>
              <w:rPr>
                <w:rStyle w:val="c3"/>
                <w:i/>
                <w:iCs/>
                <w:color w:val="000000"/>
                <w:sz w:val="22"/>
                <w:szCs w:val="22"/>
              </w:rPr>
            </w:pPr>
            <w:r w:rsidRPr="00171BE3">
              <w:rPr>
                <w:rStyle w:val="c3"/>
                <w:i/>
                <w:iCs/>
                <w:color w:val="000000"/>
                <w:sz w:val="22"/>
                <w:szCs w:val="22"/>
              </w:rPr>
              <w:t>Прибежит быстрей домой?</w:t>
            </w:r>
          </w:p>
          <w:p w:rsidR="00171BE3" w:rsidRPr="00171BE3" w:rsidRDefault="00171BE3" w:rsidP="00171BE3">
            <w:pPr>
              <w:spacing w:after="0" w:line="240" w:lineRule="auto"/>
              <w:rPr>
                <w:rFonts w:ascii="Times New Roman" w:eastAsia="Times New Roman" w:hAnsi="Times New Roman" w:cs="Times New Roman"/>
              </w:rPr>
            </w:pPr>
            <w:r w:rsidRPr="00171BE3">
              <w:rPr>
                <w:rStyle w:val="c3"/>
                <w:rFonts w:ascii="Times New Roman" w:hAnsi="Times New Roman" w:cs="Times New Roman"/>
                <w:color w:val="000000"/>
              </w:rPr>
              <w:t xml:space="preserve">Ведущий и ребенок бегут в </w:t>
            </w:r>
            <w:r w:rsidRPr="00171BE3">
              <w:rPr>
                <w:rStyle w:val="c3"/>
                <w:rFonts w:ascii="Times New Roman" w:hAnsi="Times New Roman" w:cs="Times New Roman"/>
                <w:color w:val="000000"/>
              </w:rPr>
              <w:lastRenderedPageBreak/>
              <w:t>противоположные стороны</w:t>
            </w:r>
          </w:p>
          <w:p w:rsidR="00171BE3" w:rsidRPr="00C579E2" w:rsidRDefault="00171BE3" w:rsidP="00C579E2">
            <w:pPr>
              <w:pStyle w:val="c6"/>
              <w:spacing w:before="0" w:beforeAutospacing="0" w:after="0" w:afterAutospacing="0"/>
              <w:rPr>
                <w:color w:val="000000"/>
                <w:sz w:val="22"/>
                <w:szCs w:val="22"/>
              </w:rPr>
            </w:pPr>
            <w:r w:rsidRPr="00171BE3">
              <w:rPr>
                <w:rStyle w:val="c3"/>
                <w:color w:val="000000"/>
                <w:sz w:val="22"/>
                <w:szCs w:val="22"/>
              </w:rPr>
              <w:t>Выигрывает тот, кто первым займет пустое место у круга.</w:t>
            </w:r>
          </w:p>
        </w:tc>
        <w:tc>
          <w:tcPr>
            <w:tcW w:w="25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BE3" w:rsidRPr="00171BE3" w:rsidRDefault="00171BE3" w:rsidP="008E1F8B">
            <w:pPr>
              <w:spacing w:after="0" w:line="240" w:lineRule="auto"/>
              <w:rPr>
                <w:rFonts w:ascii="Times New Roman" w:eastAsia="Times New Roman" w:hAnsi="Times New Roman" w:cs="Times New Roman"/>
              </w:rPr>
            </w:pPr>
            <w:r w:rsidRPr="00171BE3">
              <w:rPr>
                <w:rFonts w:ascii="Times New Roman" w:eastAsia="Times New Roman" w:hAnsi="Times New Roman" w:cs="Times New Roman"/>
              </w:rPr>
              <w:lastRenderedPageBreak/>
              <w:t>1.</w:t>
            </w:r>
            <w:r w:rsidRPr="00171BE3">
              <w:rPr>
                <w:rStyle w:val="c3"/>
                <w:rFonts w:ascii="Times New Roman" w:hAnsi="Times New Roman" w:cs="Times New Roman"/>
                <w:color w:val="000000"/>
              </w:rPr>
              <w:t xml:space="preserve"> Ведущий и ребенок бегут в противоположные стороны</w:t>
            </w:r>
          </w:p>
          <w:p w:rsidR="00C41517" w:rsidRPr="00C41517" w:rsidRDefault="00C41517" w:rsidP="00C41517">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2.Они убегают сразу же после слов: </w:t>
            </w:r>
            <w:r w:rsidRPr="00C41517">
              <w:rPr>
                <w:rFonts w:ascii="Times New Roman" w:eastAsia="Times New Roman" w:hAnsi="Times New Roman" w:cs="Times New Roman"/>
              </w:rPr>
              <w:t>«</w:t>
            </w:r>
            <w:r w:rsidRPr="00C41517">
              <w:rPr>
                <w:rStyle w:val="c3"/>
                <w:rFonts w:ascii="Times New Roman" w:hAnsi="Times New Roman" w:cs="Times New Roman"/>
                <w:iCs/>
                <w:color w:val="000000"/>
              </w:rPr>
              <w:t>Прибежит быстрей домой</w:t>
            </w:r>
            <w:r w:rsidRPr="00C41517">
              <w:rPr>
                <w:rFonts w:ascii="Times New Roman" w:eastAsia="Times New Roman" w:hAnsi="Times New Roman" w:cs="Times New Roman"/>
              </w:rPr>
              <w:t>»</w:t>
            </w:r>
          </w:p>
          <w:p w:rsidR="00171BE3" w:rsidRPr="00171BE3" w:rsidRDefault="00171BE3" w:rsidP="008E1F8B">
            <w:pPr>
              <w:spacing w:after="0" w:line="240" w:lineRule="auto"/>
              <w:rPr>
                <w:rFonts w:ascii="Times New Roman" w:hAnsi="Times New Roman" w:cs="Times New Roman"/>
              </w:rPr>
            </w:pPr>
          </w:p>
        </w:tc>
        <w:tc>
          <w:tcPr>
            <w:tcW w:w="18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E3633" w:rsidRPr="00FE3633" w:rsidRDefault="00FE3633" w:rsidP="00FE3633">
            <w:pPr>
              <w:pStyle w:val="a4"/>
              <w:shd w:val="clear" w:color="auto" w:fill="FFFFFF"/>
              <w:spacing w:before="0" w:beforeAutospacing="0" w:after="0" w:afterAutospacing="0"/>
              <w:textAlignment w:val="baseline"/>
              <w:rPr>
                <w:color w:val="000000"/>
                <w:sz w:val="22"/>
                <w:szCs w:val="22"/>
              </w:rPr>
            </w:pPr>
            <w:r w:rsidRPr="00FE3633">
              <w:rPr>
                <w:color w:val="000000"/>
                <w:sz w:val="22"/>
                <w:szCs w:val="22"/>
              </w:rPr>
              <w:t>Водящий просто ходит за кругом и кладёт руку на плечо кому-нибудь, с ним и бегут в разные направления, стараясь занять пустое место.</w:t>
            </w:r>
          </w:p>
          <w:p w:rsidR="00171BE3" w:rsidRPr="00171BE3" w:rsidRDefault="00171BE3" w:rsidP="008E1F8B">
            <w:pPr>
              <w:spacing w:after="0" w:line="240" w:lineRule="auto"/>
              <w:rPr>
                <w:rFonts w:ascii="Times New Roman" w:eastAsia="Calibri" w:hAnsi="Times New Roman" w:cs="Times New Roman"/>
              </w:rPr>
            </w:pPr>
          </w:p>
        </w:tc>
      </w:tr>
    </w:tbl>
    <w:p w:rsidR="00AC0E55" w:rsidRDefault="00AC0E55" w:rsidP="00A66BC4">
      <w:pPr>
        <w:spacing w:after="0" w:line="240" w:lineRule="auto"/>
        <w:rPr>
          <w:rFonts w:ascii="Times New Roman" w:eastAsia="Times New Roman" w:hAnsi="Times New Roman" w:cs="Times New Roman"/>
        </w:rPr>
      </w:pPr>
    </w:p>
    <w:p w:rsidR="00011FDD" w:rsidRDefault="00011FDD" w:rsidP="00A66BC4">
      <w:pPr>
        <w:spacing w:after="0" w:line="240" w:lineRule="auto"/>
        <w:rPr>
          <w:rFonts w:ascii="Times New Roman" w:eastAsia="Times New Roman" w:hAnsi="Times New Roman" w:cs="Times New Roman"/>
        </w:rPr>
      </w:pPr>
    </w:p>
    <w:p w:rsidR="00A66BC4" w:rsidRPr="001E2852" w:rsidRDefault="00A66BC4" w:rsidP="00A66BC4">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w:t>
      </w:r>
      <w:r w:rsidR="000026B9" w:rsidRPr="001E2852">
        <w:rPr>
          <w:rFonts w:ascii="Times New Roman" w:eastAsia="Times New Roman" w:hAnsi="Times New Roman" w:cs="Times New Roman"/>
          <w:b/>
        </w:rPr>
        <w:t xml:space="preserve"> Хитрая лиса</w:t>
      </w:r>
    </w:p>
    <w:p w:rsidR="00A66BC4" w:rsidRPr="000026B9" w:rsidRDefault="00A66BC4" w:rsidP="000026B9">
      <w:pPr>
        <w:pStyle w:val="rtejustify"/>
        <w:spacing w:before="0" w:beforeAutospacing="0" w:after="0" w:afterAutospacing="0"/>
        <w:jc w:val="both"/>
        <w:rPr>
          <w:rFonts w:ascii="Arial" w:hAnsi="Arial" w:cs="Arial"/>
          <w:color w:val="000000"/>
        </w:rPr>
      </w:pPr>
      <w:r>
        <w:t>Цель:</w:t>
      </w:r>
      <w:r>
        <w:rPr>
          <w:color w:val="000000"/>
        </w:rPr>
        <w:t xml:space="preserve"> </w:t>
      </w:r>
      <w:r w:rsidR="000026B9">
        <w:rPr>
          <w:color w:val="000000"/>
          <w:sz w:val="21"/>
          <w:szCs w:val="21"/>
        </w:rPr>
        <w:t xml:space="preserve">Развивать у детей выдержку, наблюдательность. Упражнять в быстром беге с </w:t>
      </w:r>
      <w:proofErr w:type="spellStart"/>
      <w:r w:rsidR="000026B9">
        <w:rPr>
          <w:color w:val="000000"/>
          <w:sz w:val="21"/>
          <w:szCs w:val="21"/>
        </w:rPr>
        <w:t>увертыванием</w:t>
      </w:r>
      <w:proofErr w:type="spellEnd"/>
      <w:r w:rsidR="000026B9">
        <w:rPr>
          <w:color w:val="000000"/>
          <w:sz w:val="21"/>
          <w:szCs w:val="21"/>
        </w:rPr>
        <w:t>, в построении в круг, в ловле.</w:t>
      </w:r>
    </w:p>
    <w:p w:rsidR="00A66BC4" w:rsidRDefault="00A66BC4" w:rsidP="00A66BC4">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Инвентарь: </w:t>
      </w:r>
      <w:r w:rsidR="00AE39CF">
        <w:rPr>
          <w:rFonts w:ascii="Times New Roman" w:eastAsia="Times New Roman" w:hAnsi="Times New Roman" w:cs="Times New Roman"/>
        </w:rPr>
        <w:t>мел</w:t>
      </w:r>
    </w:p>
    <w:tbl>
      <w:tblPr>
        <w:tblW w:w="10597" w:type="dxa"/>
        <w:tblLayout w:type="fixed"/>
        <w:tblCellMar>
          <w:left w:w="10" w:type="dxa"/>
          <w:right w:w="10" w:type="dxa"/>
        </w:tblCellMar>
        <w:tblLook w:val="0000" w:firstRow="0" w:lastRow="0" w:firstColumn="0" w:lastColumn="0" w:noHBand="0" w:noVBand="0"/>
      </w:tblPr>
      <w:tblGrid>
        <w:gridCol w:w="1701"/>
        <w:gridCol w:w="4600"/>
        <w:gridCol w:w="2447"/>
        <w:gridCol w:w="1849"/>
      </w:tblGrid>
      <w:tr w:rsidR="00AE39CF" w:rsidTr="00320323">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Default="00A66BC4" w:rsidP="008E1F8B">
            <w:pPr>
              <w:spacing w:after="0" w:line="240" w:lineRule="auto"/>
            </w:pPr>
            <w:r>
              <w:rPr>
                <w:rFonts w:ascii="Times New Roman" w:eastAsia="Times New Roman" w:hAnsi="Times New Roman" w:cs="Times New Roman"/>
              </w:rPr>
              <w:t>Графическое изображение</w:t>
            </w: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Default="00A66BC4" w:rsidP="008E1F8B">
            <w:pPr>
              <w:spacing w:after="0" w:line="240" w:lineRule="auto"/>
            </w:pPr>
            <w:r>
              <w:rPr>
                <w:rFonts w:ascii="Times New Roman" w:eastAsia="Times New Roman" w:hAnsi="Times New Roman" w:cs="Times New Roman"/>
              </w:rPr>
              <w:t>Содержание игры</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Default="00A66BC4" w:rsidP="008E1F8B">
            <w:pPr>
              <w:spacing w:after="0" w:line="240" w:lineRule="auto"/>
            </w:pPr>
            <w:r>
              <w:rPr>
                <w:rFonts w:ascii="Times New Roman" w:eastAsia="Times New Roman" w:hAnsi="Times New Roman" w:cs="Times New Roman"/>
              </w:rPr>
              <w:t>Правила игры</w:t>
            </w: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Default="00A66BC4" w:rsidP="008E1F8B">
            <w:pPr>
              <w:spacing w:after="0" w:line="240" w:lineRule="auto"/>
            </w:pPr>
            <w:r>
              <w:rPr>
                <w:rFonts w:ascii="Times New Roman" w:eastAsia="Times New Roman" w:hAnsi="Times New Roman" w:cs="Times New Roman"/>
              </w:rPr>
              <w:t>Варианты игры</w:t>
            </w:r>
          </w:p>
        </w:tc>
      </w:tr>
      <w:tr w:rsidR="00AE39CF" w:rsidRPr="000026B9" w:rsidTr="00320323">
        <w:trPr>
          <w:trHeight w:val="1"/>
        </w:trPr>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896" w:rsidRDefault="00BD4896" w:rsidP="008E1F8B">
            <w:pPr>
              <w:spacing w:after="0" w:line="240" w:lineRule="auto"/>
              <w:rPr>
                <w:rFonts w:ascii="Times New Roman" w:eastAsia="Calibri" w:hAnsi="Times New Roman" w:cs="Times New Roman"/>
              </w:rPr>
            </w:pPr>
          </w:p>
          <w:p w:rsidR="00A66BC4" w:rsidRDefault="00BD4896" w:rsidP="00BD4896">
            <w:pPr>
              <w:jc w:val="center"/>
              <w:rPr>
                <w:rFonts w:ascii="Times New Roman" w:eastAsia="Calibri" w:hAnsi="Times New Roman" w:cs="Times New Roman"/>
              </w:rPr>
            </w:pPr>
            <w:r w:rsidRPr="00BD4896">
              <w:rPr>
                <w:rFonts w:ascii="Times New Roman" w:eastAsia="Calibri" w:hAnsi="Times New Roman" w:cs="Times New Roman"/>
                <w:noProof/>
              </w:rPr>
              <w:drawing>
                <wp:inline distT="0" distB="0" distL="0" distR="0">
                  <wp:extent cx="800669" cy="600501"/>
                  <wp:effectExtent l="19050" t="0" r="0" b="0"/>
                  <wp:docPr id="2" name="Рисунок 19" descr="http://davaiknam.ru/texts/1199/1198987/1198987_html_4e484ab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davaiknam.ru/texts/1199/1198987/1198987_html_4e484abd.jpg"/>
                          <pic:cNvPicPr>
                            <a:picLocks noChangeAspect="1" noChangeArrowheads="1"/>
                          </pic:cNvPicPr>
                        </pic:nvPicPr>
                        <pic:blipFill>
                          <a:blip r:embed="rId8" cstate="print"/>
                          <a:srcRect/>
                          <a:stretch>
                            <a:fillRect/>
                          </a:stretch>
                        </pic:blipFill>
                        <pic:spPr bwMode="auto">
                          <a:xfrm>
                            <a:off x="0" y="0"/>
                            <a:ext cx="800978" cy="600733"/>
                          </a:xfrm>
                          <a:prstGeom prst="rect">
                            <a:avLst/>
                          </a:prstGeom>
                          <a:noFill/>
                          <a:ln w="9525">
                            <a:noFill/>
                            <a:miter lim="800000"/>
                            <a:headEnd/>
                            <a:tailEnd/>
                          </a:ln>
                        </pic:spPr>
                      </pic:pic>
                    </a:graphicData>
                  </a:graphic>
                </wp:inline>
              </w:drawing>
            </w:r>
          </w:p>
          <w:p w:rsidR="00BD4896" w:rsidRDefault="00BD4896" w:rsidP="00BD4896">
            <w:pPr>
              <w:jc w:val="center"/>
              <w:rPr>
                <w:rFonts w:ascii="Times New Roman" w:eastAsia="Calibri" w:hAnsi="Times New Roman" w:cs="Times New Roman"/>
              </w:rPr>
            </w:pPr>
          </w:p>
          <w:p w:rsidR="00BD4896" w:rsidRDefault="00BD4896" w:rsidP="00BD4896">
            <w:pPr>
              <w:jc w:val="center"/>
              <w:rPr>
                <w:rFonts w:ascii="Times New Roman" w:eastAsia="Calibri" w:hAnsi="Times New Roman" w:cs="Times New Roman"/>
              </w:rPr>
            </w:pPr>
          </w:p>
          <w:p w:rsidR="00BD4896" w:rsidRPr="00BD4896" w:rsidRDefault="00BD4896" w:rsidP="00BD4896">
            <w:pPr>
              <w:jc w:val="center"/>
              <w:rPr>
                <w:rFonts w:ascii="Times New Roman" w:eastAsia="Calibri" w:hAnsi="Times New Roman" w:cs="Times New Roman"/>
              </w:rPr>
            </w:pPr>
            <w:r w:rsidRPr="00BD4896">
              <w:rPr>
                <w:rFonts w:ascii="Times New Roman" w:eastAsia="Calibri" w:hAnsi="Times New Roman" w:cs="Times New Roman"/>
                <w:noProof/>
              </w:rPr>
              <w:drawing>
                <wp:inline distT="0" distB="0" distL="0" distR="0">
                  <wp:extent cx="978089" cy="580030"/>
                  <wp:effectExtent l="19050" t="0" r="0" b="0"/>
                  <wp:docPr id="1" name="Рисунок 16" descr="http://pedagogic.ru/books/item/f00/s00/z0000019/pic/000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edagogic.ru/books/item/f00/s00/z0000019/pic/000111.jpg"/>
                          <pic:cNvPicPr>
                            <a:picLocks noChangeAspect="1" noChangeArrowheads="1"/>
                          </pic:cNvPicPr>
                        </pic:nvPicPr>
                        <pic:blipFill>
                          <a:blip r:embed="rId9" cstate="print"/>
                          <a:srcRect/>
                          <a:stretch>
                            <a:fillRect/>
                          </a:stretch>
                        </pic:blipFill>
                        <pic:spPr bwMode="auto">
                          <a:xfrm>
                            <a:off x="0" y="0"/>
                            <a:ext cx="979661" cy="580962"/>
                          </a:xfrm>
                          <a:prstGeom prst="rect">
                            <a:avLst/>
                          </a:prstGeom>
                          <a:noFill/>
                          <a:ln w="9525">
                            <a:noFill/>
                            <a:miter lim="800000"/>
                            <a:headEnd/>
                            <a:tailEnd/>
                          </a:ln>
                        </pic:spPr>
                      </pic:pic>
                    </a:graphicData>
                  </a:graphic>
                </wp:inline>
              </w:drawing>
            </w:r>
          </w:p>
        </w:tc>
        <w:tc>
          <w:tcPr>
            <w:tcW w:w="46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66BC4" w:rsidRPr="000026B9" w:rsidRDefault="000026B9" w:rsidP="008B1706">
            <w:pPr>
              <w:pStyle w:val="rtejustify"/>
              <w:spacing w:before="0" w:beforeAutospacing="0" w:after="0" w:afterAutospacing="0"/>
              <w:rPr>
                <w:rFonts w:ascii="Arial" w:hAnsi="Arial" w:cs="Arial"/>
                <w:color w:val="000000"/>
                <w:sz w:val="22"/>
                <w:szCs w:val="22"/>
              </w:rPr>
            </w:pPr>
            <w:proofErr w:type="gramStart"/>
            <w:r w:rsidRPr="000026B9">
              <w:rPr>
                <w:color w:val="000000"/>
                <w:sz w:val="22"/>
                <w:szCs w:val="22"/>
              </w:rPr>
              <w:t>Играющие</w:t>
            </w:r>
            <w:proofErr w:type="gramEnd"/>
            <w:r w:rsidRPr="000026B9">
              <w:rPr>
                <w:color w:val="000000"/>
                <w:sz w:val="22"/>
                <w:szCs w:val="22"/>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w:t>
            </w:r>
            <w:r w:rsidR="003F65A2">
              <w:rPr>
                <w:color w:val="000000"/>
                <w:sz w:val="22"/>
                <w:szCs w:val="22"/>
              </w:rPr>
              <w:t>й и говорит «Я иду искать в лесу</w:t>
            </w:r>
            <w:r w:rsidRPr="000026B9">
              <w:rPr>
                <w:color w:val="000000"/>
                <w:sz w:val="22"/>
                <w:szCs w:val="22"/>
              </w:rPr>
              <w:t xml:space="preserve">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0026B9">
              <w:rPr>
                <w:color w:val="000000"/>
                <w:sz w:val="22"/>
                <w:szCs w:val="22"/>
              </w:rPr>
              <w:t>Играющие</w:t>
            </w:r>
            <w:proofErr w:type="gramEnd"/>
            <w:r w:rsidRPr="000026B9">
              <w:rPr>
                <w:color w:val="000000"/>
                <w:sz w:val="22"/>
                <w:szCs w:val="22"/>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tc>
        <w:tc>
          <w:tcPr>
            <w:tcW w:w="24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26B9" w:rsidRPr="000026B9" w:rsidRDefault="000026B9" w:rsidP="000026B9">
            <w:pPr>
              <w:pStyle w:val="rtejustify"/>
              <w:spacing w:before="0" w:beforeAutospacing="0" w:after="0" w:afterAutospacing="0"/>
              <w:rPr>
                <w:rFonts w:ascii="Arial" w:hAnsi="Arial" w:cs="Arial"/>
                <w:color w:val="000000"/>
                <w:sz w:val="22"/>
                <w:szCs w:val="22"/>
              </w:rPr>
            </w:pPr>
            <w:r>
              <w:rPr>
                <w:color w:val="000000"/>
                <w:sz w:val="22"/>
                <w:szCs w:val="22"/>
              </w:rPr>
              <w:t>1.</w:t>
            </w:r>
            <w:r w:rsidRPr="000026B9">
              <w:rPr>
                <w:color w:val="000000"/>
                <w:sz w:val="22"/>
                <w:szCs w:val="22"/>
              </w:rPr>
              <w:t xml:space="preserve">Лиса начинает ловить детей только после того, как играющие в 3 раз хором </w:t>
            </w:r>
            <w:proofErr w:type="gramStart"/>
            <w:r w:rsidRPr="000026B9">
              <w:rPr>
                <w:color w:val="000000"/>
                <w:sz w:val="22"/>
                <w:szCs w:val="22"/>
              </w:rPr>
              <w:t>спросят</w:t>
            </w:r>
            <w:proofErr w:type="gramEnd"/>
            <w:r w:rsidRPr="000026B9">
              <w:rPr>
                <w:color w:val="000000"/>
                <w:sz w:val="22"/>
                <w:szCs w:val="22"/>
              </w:rPr>
              <w:t xml:space="preserve"> и лиса скажет «Я здесь!»</w:t>
            </w:r>
          </w:p>
          <w:p w:rsidR="000026B9" w:rsidRPr="000026B9" w:rsidRDefault="000026B9" w:rsidP="000026B9">
            <w:pPr>
              <w:pStyle w:val="rtejustify"/>
              <w:spacing w:before="0" w:beforeAutospacing="0" w:after="0" w:afterAutospacing="0"/>
              <w:rPr>
                <w:rFonts w:ascii="Arial" w:hAnsi="Arial" w:cs="Arial"/>
                <w:color w:val="000000"/>
                <w:sz w:val="22"/>
                <w:szCs w:val="22"/>
              </w:rPr>
            </w:pPr>
            <w:r>
              <w:rPr>
                <w:color w:val="000000"/>
                <w:sz w:val="22"/>
                <w:szCs w:val="22"/>
              </w:rPr>
              <w:t>2.</w:t>
            </w:r>
            <w:r w:rsidRPr="000026B9">
              <w:rPr>
                <w:color w:val="000000"/>
                <w:sz w:val="22"/>
                <w:szCs w:val="22"/>
              </w:rPr>
              <w:t>Если лиса выдала себя раньше, воспитатель назначает новую лису.</w:t>
            </w:r>
          </w:p>
          <w:p w:rsidR="000026B9" w:rsidRPr="000026B9" w:rsidRDefault="000026B9" w:rsidP="000026B9">
            <w:pPr>
              <w:pStyle w:val="rtejustify"/>
              <w:spacing w:before="0" w:beforeAutospacing="0" w:after="0" w:afterAutospacing="0"/>
              <w:rPr>
                <w:rFonts w:ascii="Arial" w:hAnsi="Arial" w:cs="Arial"/>
                <w:color w:val="000000"/>
                <w:sz w:val="22"/>
                <w:szCs w:val="22"/>
              </w:rPr>
            </w:pPr>
            <w:r>
              <w:rPr>
                <w:color w:val="000000"/>
                <w:sz w:val="22"/>
                <w:szCs w:val="22"/>
              </w:rPr>
              <w:t>3.</w:t>
            </w:r>
            <w:r w:rsidRPr="000026B9">
              <w:rPr>
                <w:color w:val="000000"/>
                <w:sz w:val="22"/>
                <w:szCs w:val="22"/>
              </w:rPr>
              <w:t>Играющий, выбежавший за границу площадки, считается пойманным.</w:t>
            </w:r>
          </w:p>
          <w:p w:rsidR="00A66BC4" w:rsidRPr="000026B9" w:rsidRDefault="00A66BC4" w:rsidP="008E1F8B">
            <w:pPr>
              <w:spacing w:after="0" w:line="240" w:lineRule="auto"/>
              <w:rPr>
                <w:rFonts w:ascii="Times New Roman" w:hAnsi="Times New Roman" w:cs="Times New Roman"/>
              </w:rPr>
            </w:pPr>
          </w:p>
        </w:tc>
        <w:tc>
          <w:tcPr>
            <w:tcW w:w="18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26B9" w:rsidRPr="000026B9" w:rsidRDefault="000026B9" w:rsidP="000026B9">
            <w:pPr>
              <w:pStyle w:val="a4"/>
              <w:shd w:val="clear" w:color="auto" w:fill="FFFFFF"/>
              <w:spacing w:before="0" w:beforeAutospacing="0" w:after="0" w:afterAutospacing="0"/>
              <w:textAlignment w:val="baseline"/>
              <w:rPr>
                <w:color w:val="000000"/>
                <w:sz w:val="22"/>
                <w:szCs w:val="22"/>
              </w:rPr>
            </w:pPr>
            <w:r w:rsidRPr="000026B9">
              <w:rPr>
                <w:color w:val="000000"/>
                <w:sz w:val="22"/>
                <w:szCs w:val="22"/>
              </w:rPr>
              <w:t>Можно выбрать 2-4 лисы, и бегать по площадке разными видами бега.</w:t>
            </w:r>
          </w:p>
          <w:p w:rsidR="00A66BC4" w:rsidRPr="000026B9" w:rsidRDefault="00A66BC4" w:rsidP="008E1F8B">
            <w:pPr>
              <w:spacing w:after="0" w:line="240" w:lineRule="auto"/>
              <w:rPr>
                <w:rFonts w:ascii="Times New Roman" w:eastAsia="Calibri" w:hAnsi="Times New Roman" w:cs="Times New Roman"/>
              </w:rPr>
            </w:pPr>
          </w:p>
        </w:tc>
      </w:tr>
    </w:tbl>
    <w:p w:rsidR="00B86E66" w:rsidRDefault="00B86E66" w:rsidP="00C40C05">
      <w:pPr>
        <w:spacing w:after="0" w:line="240" w:lineRule="auto"/>
        <w:rPr>
          <w:rFonts w:ascii="Times New Roman" w:eastAsia="Times New Roman" w:hAnsi="Times New Roman" w:cs="Times New Roman"/>
        </w:rPr>
      </w:pPr>
    </w:p>
    <w:p w:rsidR="00C40C05" w:rsidRPr="001E2852" w:rsidRDefault="00C40C05" w:rsidP="00C40C05">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Караси и щука.</w:t>
      </w:r>
    </w:p>
    <w:p w:rsidR="00C40C05" w:rsidRPr="00C40C05" w:rsidRDefault="00C40C05" w:rsidP="00C40C05">
      <w:pPr>
        <w:pStyle w:val="a4"/>
        <w:shd w:val="clear" w:color="auto" w:fill="FFFFFF"/>
        <w:spacing w:before="0" w:beforeAutospacing="0" w:after="0" w:afterAutospacing="0"/>
        <w:textAlignment w:val="baseline"/>
        <w:rPr>
          <w:color w:val="000000"/>
          <w:sz w:val="22"/>
          <w:szCs w:val="22"/>
        </w:rPr>
      </w:pPr>
      <w:r>
        <w:t>Цель:</w:t>
      </w:r>
      <w:r>
        <w:rPr>
          <w:color w:val="000000"/>
        </w:rPr>
        <w:t xml:space="preserve"> </w:t>
      </w:r>
      <w:r w:rsidRPr="00C40C05">
        <w:rPr>
          <w:color w:val="000000"/>
          <w:sz w:val="22"/>
          <w:szCs w:val="22"/>
        </w:rPr>
        <w:t>учить детей ходить и бегать врассыпную, по сигналу прятаться за камешки, приседая на корточки. Развивать ловкость, быстроту, ориентировку в пространстве.</w:t>
      </w:r>
    </w:p>
    <w:p w:rsidR="00B86E66" w:rsidRDefault="00C40C05" w:rsidP="00C40C0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Инвентарь: </w:t>
      </w:r>
      <w:r w:rsidR="00AE39CF">
        <w:rPr>
          <w:rFonts w:ascii="Times New Roman" w:eastAsia="Times New Roman" w:hAnsi="Times New Roman" w:cs="Times New Roman"/>
        </w:rPr>
        <w:t>мел,</w:t>
      </w:r>
      <w:r w:rsidR="00B86E66">
        <w:rPr>
          <w:rFonts w:ascii="Times New Roman" w:eastAsia="Times New Roman" w:hAnsi="Times New Roman" w:cs="Times New Roman"/>
        </w:rPr>
        <w:t xml:space="preserve"> </w:t>
      </w:r>
      <w:r w:rsidR="00AE39CF">
        <w:rPr>
          <w:rFonts w:ascii="Times New Roman" w:eastAsia="Times New Roman" w:hAnsi="Times New Roman" w:cs="Times New Roman"/>
        </w:rPr>
        <w:t>жетоны</w:t>
      </w:r>
    </w:p>
    <w:tbl>
      <w:tblPr>
        <w:tblW w:w="11057" w:type="dxa"/>
        <w:tblCellMar>
          <w:left w:w="10" w:type="dxa"/>
          <w:right w:w="10" w:type="dxa"/>
        </w:tblCellMar>
        <w:tblLook w:val="0000" w:firstRow="0" w:lastRow="0" w:firstColumn="0" w:lastColumn="0" w:noHBand="0" w:noVBand="0"/>
      </w:tblPr>
      <w:tblGrid>
        <w:gridCol w:w="1716"/>
        <w:gridCol w:w="4435"/>
        <w:gridCol w:w="2380"/>
        <w:gridCol w:w="2526"/>
      </w:tblGrid>
      <w:tr w:rsidR="00D52F06" w:rsidTr="00320323">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293853">
            <w:pPr>
              <w:spacing w:after="0" w:line="240" w:lineRule="auto"/>
            </w:pPr>
            <w:r>
              <w:rPr>
                <w:rFonts w:ascii="Times New Roman" w:eastAsia="Times New Roman" w:hAnsi="Times New Roman" w:cs="Times New Roman"/>
              </w:rPr>
              <w:t>Графическое изображение</w:t>
            </w: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293853">
            <w:pPr>
              <w:spacing w:after="0" w:line="240" w:lineRule="auto"/>
            </w:pPr>
            <w:r>
              <w:rPr>
                <w:rFonts w:ascii="Times New Roman" w:eastAsia="Times New Roman" w:hAnsi="Times New Roman" w:cs="Times New Roman"/>
              </w:rPr>
              <w:t>Содержание игры</w:t>
            </w:r>
          </w:p>
        </w:tc>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293853">
            <w:pPr>
              <w:spacing w:after="0" w:line="240" w:lineRule="auto"/>
            </w:pPr>
            <w:r>
              <w:rPr>
                <w:rFonts w:ascii="Times New Roman" w:eastAsia="Times New Roman" w:hAnsi="Times New Roman" w:cs="Times New Roman"/>
              </w:rPr>
              <w:t>Правила игры</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293853">
            <w:pPr>
              <w:spacing w:after="0" w:line="240" w:lineRule="auto"/>
            </w:pPr>
            <w:r>
              <w:rPr>
                <w:rFonts w:ascii="Times New Roman" w:eastAsia="Times New Roman" w:hAnsi="Times New Roman" w:cs="Times New Roman"/>
              </w:rPr>
              <w:t>Варианты игры</w:t>
            </w:r>
          </w:p>
        </w:tc>
      </w:tr>
      <w:tr w:rsidR="00D52F06" w:rsidRPr="008B1706" w:rsidTr="00320323">
        <w:trPr>
          <w:trHeight w:val="1"/>
        </w:trPr>
        <w:tc>
          <w:tcPr>
            <w:tcW w:w="171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Default="00C40C05" w:rsidP="008B1706">
            <w:pPr>
              <w:shd w:val="clear" w:color="auto" w:fill="FFFFFF" w:themeFill="background1"/>
              <w:spacing w:after="0" w:line="240" w:lineRule="auto"/>
              <w:rPr>
                <w:rFonts w:ascii="Times New Roman" w:eastAsia="Calibri" w:hAnsi="Times New Roman" w:cs="Times New Roman"/>
              </w:rPr>
            </w:pPr>
          </w:p>
          <w:p w:rsidR="00D52F06" w:rsidRDefault="00D52F06" w:rsidP="008B1706">
            <w:pPr>
              <w:shd w:val="clear" w:color="auto" w:fill="FFFFFF" w:themeFill="background1"/>
              <w:spacing w:after="0" w:line="240" w:lineRule="auto"/>
              <w:rPr>
                <w:rFonts w:ascii="Times New Roman" w:eastAsia="Calibri" w:hAnsi="Times New Roman" w:cs="Times New Roman"/>
              </w:rPr>
            </w:pPr>
          </w:p>
          <w:p w:rsidR="00D52F06" w:rsidRDefault="00D52F06" w:rsidP="008B1706">
            <w:pPr>
              <w:shd w:val="clear" w:color="auto" w:fill="FFFFFF" w:themeFill="background1"/>
              <w:spacing w:after="0" w:line="240" w:lineRule="auto"/>
              <w:rPr>
                <w:rFonts w:ascii="Times New Roman" w:eastAsia="Calibri" w:hAnsi="Times New Roman" w:cs="Times New Roman"/>
              </w:rPr>
            </w:pPr>
            <w:r w:rsidRPr="00D52F06">
              <w:rPr>
                <w:rFonts w:ascii="Times New Roman" w:eastAsia="Calibri" w:hAnsi="Times New Roman" w:cs="Times New Roman"/>
                <w:noProof/>
              </w:rPr>
              <w:drawing>
                <wp:inline distT="0" distB="0" distL="0" distR="0">
                  <wp:extent cx="924199" cy="518615"/>
                  <wp:effectExtent l="19050" t="0" r="9251" b="0"/>
                  <wp:docPr id="4" name="Рисунок 7" descr="http://www.maam.ru/upload/blogs/1b3133c6e19269b43e5815cbf5f8cd19.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aam.ru/upload/blogs/1b3133c6e19269b43e5815cbf5f8cd19.jpg.jpg"/>
                          <pic:cNvPicPr>
                            <a:picLocks noChangeAspect="1" noChangeArrowheads="1"/>
                          </pic:cNvPicPr>
                        </pic:nvPicPr>
                        <pic:blipFill>
                          <a:blip r:embed="rId10" cstate="print"/>
                          <a:srcRect/>
                          <a:stretch>
                            <a:fillRect/>
                          </a:stretch>
                        </pic:blipFill>
                        <pic:spPr bwMode="auto">
                          <a:xfrm>
                            <a:off x="0" y="0"/>
                            <a:ext cx="926592" cy="519958"/>
                          </a:xfrm>
                          <a:prstGeom prst="rect">
                            <a:avLst/>
                          </a:prstGeom>
                          <a:noFill/>
                          <a:ln w="9525">
                            <a:noFill/>
                            <a:miter lim="800000"/>
                            <a:headEnd/>
                            <a:tailEnd/>
                          </a:ln>
                        </pic:spPr>
                      </pic:pic>
                    </a:graphicData>
                  </a:graphic>
                </wp:inline>
              </w:drawing>
            </w:r>
          </w:p>
          <w:p w:rsidR="00D52F06" w:rsidRDefault="00D52F06" w:rsidP="00D52F06">
            <w:pPr>
              <w:rPr>
                <w:rFonts w:ascii="Times New Roman" w:eastAsia="Calibri" w:hAnsi="Times New Roman" w:cs="Times New Roman"/>
              </w:rPr>
            </w:pPr>
          </w:p>
          <w:p w:rsidR="00D52F06" w:rsidRPr="00D52F06" w:rsidRDefault="00D52F06" w:rsidP="00D52F06">
            <w:pPr>
              <w:jc w:val="center"/>
              <w:rPr>
                <w:rFonts w:ascii="Times New Roman" w:eastAsia="Calibri" w:hAnsi="Times New Roman" w:cs="Times New Roman"/>
              </w:rPr>
            </w:pPr>
          </w:p>
        </w:tc>
        <w:tc>
          <w:tcPr>
            <w:tcW w:w="4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B1706" w:rsidRPr="008B1706" w:rsidRDefault="008B1706" w:rsidP="008B1706">
            <w:pPr>
              <w:shd w:val="clear" w:color="auto" w:fill="FFFFFF" w:themeFill="background1"/>
              <w:spacing w:after="0" w:line="240" w:lineRule="auto"/>
              <w:rPr>
                <w:rFonts w:ascii="Times New Roman" w:eastAsia="Times New Roman" w:hAnsi="Times New Roman" w:cs="Times New Roman"/>
              </w:rPr>
            </w:pPr>
            <w:r w:rsidRPr="008B1706">
              <w:rPr>
                <w:rFonts w:ascii="Times New Roman" w:eastAsia="Times New Roman" w:hAnsi="Times New Roman" w:cs="Times New Roman"/>
              </w:rPr>
              <w:t>По сигналу "караси" перебегают на другую сторону. "Щука" ловит их. Пойманные "караси" (четыре-пять) берутся за руки и, встав поперёк площадки, образуют сеть.</w:t>
            </w:r>
          </w:p>
          <w:p w:rsidR="008B1706" w:rsidRPr="008B1706" w:rsidRDefault="008B1706" w:rsidP="008B1706">
            <w:pPr>
              <w:shd w:val="clear" w:color="auto" w:fill="FFFFFF" w:themeFill="background1"/>
              <w:spacing w:after="0" w:line="240" w:lineRule="auto"/>
              <w:rPr>
                <w:rFonts w:ascii="Times New Roman" w:eastAsia="Times New Roman" w:hAnsi="Times New Roman" w:cs="Times New Roman"/>
              </w:rPr>
            </w:pPr>
            <w:r w:rsidRPr="008B1706">
              <w:rPr>
                <w:rFonts w:ascii="Times New Roman" w:eastAsia="Times New Roman" w:hAnsi="Times New Roman" w:cs="Times New Roman"/>
              </w:rPr>
              <w:t>Теперь "караси" должны перебегать на другую сторону площадки через сеть (под руками). "Щука" стоит за сетью и подстерегает их. Когда пойманных "карасей" будет восемь-девять, они образуют корзины - круги, через которые нужно пробегать. Такая корзина может быть и одна, тогда её изображают, взявшись за руки, 15-18 участников. "Щука" занимает место перед корзиной и ловит "карасей".</w:t>
            </w:r>
          </w:p>
          <w:p w:rsidR="00C40C05" w:rsidRPr="00F94478" w:rsidRDefault="008B1706" w:rsidP="00F94478">
            <w:pPr>
              <w:shd w:val="clear" w:color="auto" w:fill="FFFFFF" w:themeFill="background1"/>
              <w:spacing w:after="0" w:line="240" w:lineRule="auto"/>
              <w:rPr>
                <w:rFonts w:ascii="Times New Roman" w:eastAsia="Times New Roman" w:hAnsi="Times New Roman" w:cs="Times New Roman"/>
              </w:rPr>
            </w:pPr>
            <w:r w:rsidRPr="008B1706">
              <w:rPr>
                <w:rFonts w:ascii="Times New Roman" w:eastAsia="Times New Roman" w:hAnsi="Times New Roman" w:cs="Times New Roman"/>
              </w:rPr>
              <w:t>Когда пойманных "карасей" станет больше, чем непойманных, играющие образуют верши - коридор из пойманных карасей, через который пробегают непойманные. "Щука", Находящаяся у выхода из верши, ловит их.</w:t>
            </w:r>
            <w:r w:rsidR="00F94478">
              <w:rPr>
                <w:rFonts w:ascii="Times New Roman" w:eastAsia="Times New Roman" w:hAnsi="Times New Roman" w:cs="Times New Roman"/>
              </w:rPr>
              <w:t xml:space="preserve"> </w:t>
            </w:r>
            <w:r w:rsidRPr="008B1706">
              <w:rPr>
                <w:rFonts w:ascii="Times New Roman" w:eastAsia="Times New Roman" w:hAnsi="Times New Roman" w:cs="Times New Roman"/>
              </w:rPr>
              <w:t>Победителем считается тот, кто остался последним. Ему и поручают роль новой "щуки".</w:t>
            </w:r>
          </w:p>
        </w:tc>
        <w:tc>
          <w:tcPr>
            <w:tcW w:w="238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40C05" w:rsidRPr="00AE39CF" w:rsidRDefault="008B1706" w:rsidP="008B1706">
            <w:pPr>
              <w:shd w:val="clear" w:color="auto" w:fill="FFFFFF" w:themeFill="background1"/>
              <w:spacing w:after="0" w:line="240" w:lineRule="auto"/>
              <w:rPr>
                <w:rFonts w:ascii="Times New Roman" w:eastAsia="Times New Roman" w:hAnsi="Times New Roman" w:cs="Times New Roman"/>
              </w:rPr>
            </w:pPr>
            <w:r w:rsidRPr="008B1706">
              <w:rPr>
                <w:rFonts w:ascii="Times New Roman" w:eastAsia="Times New Roman" w:hAnsi="Times New Roman" w:cs="Times New Roman"/>
              </w:rPr>
              <w:t>1.Игра начинается по сигналу руководителя. 2. Все "караси" обязаны при перебежке пройти сеть, корзину и верши. 3. Стоящие не имеют права задерживать их. 4. Игроки, образующие корзину, могут поймать "щуку", если им удастся закинуть сплетенные руки за спину "щуки" и загнать её в корзину или захлопнуть верши. В этом случае все "караси" отпускаются, и выбирается новая "щука".</w:t>
            </w:r>
          </w:p>
        </w:tc>
        <w:tc>
          <w:tcPr>
            <w:tcW w:w="25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40C05" w:rsidRPr="00AE39CF" w:rsidRDefault="008B1706" w:rsidP="00AE39CF">
            <w:pPr>
              <w:pStyle w:val="a4"/>
              <w:shd w:val="clear" w:color="auto" w:fill="FFFFFF" w:themeFill="background1"/>
              <w:spacing w:before="0" w:beforeAutospacing="0" w:after="0" w:afterAutospacing="0"/>
              <w:textAlignment w:val="baseline"/>
              <w:rPr>
                <w:sz w:val="22"/>
                <w:szCs w:val="22"/>
              </w:rPr>
            </w:pPr>
            <w:r w:rsidRPr="008B1706">
              <w:rPr>
                <w:sz w:val="22"/>
                <w:szCs w:val="22"/>
              </w:rPr>
              <w:t xml:space="preserve">Один ребёнок выбирается щукой, остальные делятся на две группы. Одна из них образует круг – это камешки, другая – караси, которые плавают внутри круга. Щука находится за пределами круга. По сигналу воспитателя – щука – она быстро вбегает в круг, стараясь поймать карасей. Караси спешат занять место за </w:t>
            </w:r>
            <w:proofErr w:type="gramStart"/>
            <w:r w:rsidRPr="008B1706">
              <w:rPr>
                <w:sz w:val="22"/>
                <w:szCs w:val="22"/>
              </w:rPr>
              <w:t xml:space="preserve">кем </w:t>
            </w:r>
            <w:proofErr w:type="spellStart"/>
            <w:r w:rsidRPr="008B1706">
              <w:rPr>
                <w:sz w:val="22"/>
                <w:szCs w:val="22"/>
              </w:rPr>
              <w:t>нибудь</w:t>
            </w:r>
            <w:proofErr w:type="spellEnd"/>
            <w:proofErr w:type="gramEnd"/>
            <w:r w:rsidRPr="008B1706">
              <w:rPr>
                <w:sz w:val="22"/>
                <w:szCs w:val="22"/>
              </w:rPr>
              <w:t xml:space="preserve"> з играющих и присесть за камешки. Пойманные караси уходят за круг и подсчитываются. Игра повторяется с другой щукой.</w:t>
            </w:r>
          </w:p>
        </w:tc>
      </w:tr>
    </w:tbl>
    <w:p w:rsidR="001E2852" w:rsidRDefault="001E2852" w:rsidP="00D52F06">
      <w:pPr>
        <w:spacing w:after="0" w:line="240" w:lineRule="auto"/>
        <w:rPr>
          <w:rFonts w:ascii="Times New Roman" w:eastAsia="Times New Roman" w:hAnsi="Times New Roman" w:cs="Times New Roman"/>
        </w:rPr>
      </w:pPr>
    </w:p>
    <w:p w:rsidR="003F65A2" w:rsidRDefault="003F65A2" w:rsidP="00D52F06">
      <w:pPr>
        <w:spacing w:after="0" w:line="240" w:lineRule="auto"/>
        <w:rPr>
          <w:rFonts w:ascii="Times New Roman" w:eastAsia="Times New Roman" w:hAnsi="Times New Roman" w:cs="Times New Roman"/>
          <w:b/>
        </w:rPr>
      </w:pPr>
    </w:p>
    <w:p w:rsidR="003F65A2" w:rsidRDefault="003F65A2" w:rsidP="00D52F06">
      <w:pPr>
        <w:spacing w:after="0" w:line="240" w:lineRule="auto"/>
        <w:rPr>
          <w:rFonts w:ascii="Times New Roman" w:eastAsia="Times New Roman" w:hAnsi="Times New Roman" w:cs="Times New Roman"/>
          <w:b/>
        </w:rPr>
      </w:pPr>
    </w:p>
    <w:p w:rsidR="003F65A2" w:rsidRDefault="003F65A2" w:rsidP="00D52F06">
      <w:pPr>
        <w:spacing w:after="0" w:line="240" w:lineRule="auto"/>
        <w:rPr>
          <w:rFonts w:ascii="Times New Roman" w:eastAsia="Times New Roman" w:hAnsi="Times New Roman" w:cs="Times New Roman"/>
          <w:b/>
        </w:rPr>
      </w:pPr>
    </w:p>
    <w:p w:rsidR="00D52F06" w:rsidRPr="001E2852" w:rsidRDefault="00D52F06" w:rsidP="00D52F06">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Сделай фигуру.</w:t>
      </w:r>
    </w:p>
    <w:p w:rsidR="00D52F06" w:rsidRPr="00C40C05" w:rsidRDefault="00D52F06" w:rsidP="00D52F06">
      <w:pPr>
        <w:pStyle w:val="a4"/>
        <w:shd w:val="clear" w:color="auto" w:fill="FFFFFF"/>
        <w:spacing w:before="0" w:beforeAutospacing="0" w:after="0" w:afterAutospacing="0"/>
        <w:textAlignment w:val="baseline"/>
        <w:rPr>
          <w:color w:val="000000"/>
          <w:sz w:val="22"/>
          <w:szCs w:val="22"/>
        </w:rPr>
      </w:pPr>
      <w:r w:rsidRPr="00D52F06">
        <w:rPr>
          <w:sz w:val="22"/>
          <w:szCs w:val="22"/>
        </w:rPr>
        <w:t>Цель:</w:t>
      </w:r>
      <w:r w:rsidRPr="00D52F06">
        <w:rPr>
          <w:color w:val="000000"/>
          <w:sz w:val="22"/>
          <w:szCs w:val="22"/>
        </w:rPr>
        <w:t xml:space="preserve"> учить детей бегать врассыпную по залу, участку. Приучать менять движение по сигналу, развивать равновесие, умение сохранять неподвижную прозу.</w:t>
      </w:r>
    </w:p>
    <w:p w:rsidR="00FE3633" w:rsidRDefault="00D52F06" w:rsidP="00D52F06">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Инвентарь: </w:t>
      </w:r>
      <w:r w:rsidR="00FE3633">
        <w:rPr>
          <w:rFonts w:ascii="Times New Roman" w:eastAsia="Times New Roman" w:hAnsi="Times New Roman" w:cs="Times New Roman"/>
        </w:rPr>
        <w:t>мел, жетоны.</w:t>
      </w:r>
    </w:p>
    <w:tbl>
      <w:tblPr>
        <w:tblW w:w="10915" w:type="dxa"/>
        <w:tblCellMar>
          <w:left w:w="10" w:type="dxa"/>
          <w:right w:w="10" w:type="dxa"/>
        </w:tblCellMar>
        <w:tblLook w:val="0000" w:firstRow="0" w:lastRow="0" w:firstColumn="0" w:lastColumn="0" w:noHBand="0" w:noVBand="0"/>
      </w:tblPr>
      <w:tblGrid>
        <w:gridCol w:w="1560"/>
        <w:gridCol w:w="4394"/>
        <w:gridCol w:w="2410"/>
        <w:gridCol w:w="2551"/>
      </w:tblGrid>
      <w:tr w:rsidR="003E21D4" w:rsidTr="00320323">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pacing w:after="0" w:line="240" w:lineRule="auto"/>
            </w:pPr>
            <w:r>
              <w:rPr>
                <w:rFonts w:ascii="Times New Roman" w:eastAsia="Times New Roman" w:hAnsi="Times New Roman" w:cs="Times New Roman"/>
              </w:rPr>
              <w:t>Графическое изображение</w:t>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pacing w:after="0" w:line="240" w:lineRule="auto"/>
            </w:pPr>
            <w:r>
              <w:rPr>
                <w:rFonts w:ascii="Times New Roman" w:eastAsia="Times New Roman" w:hAnsi="Times New Roman" w:cs="Times New Roman"/>
              </w:rPr>
              <w:t>Содержание игры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pacing w:after="0" w:line="240" w:lineRule="auto"/>
            </w:pPr>
            <w:r>
              <w:rPr>
                <w:rFonts w:ascii="Times New Roman" w:eastAsia="Times New Roman" w:hAnsi="Times New Roman" w:cs="Times New Roman"/>
              </w:rPr>
              <w:t>Правила игры</w:t>
            </w: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pacing w:after="0" w:line="240" w:lineRule="auto"/>
            </w:pPr>
            <w:r>
              <w:rPr>
                <w:rFonts w:ascii="Times New Roman" w:eastAsia="Times New Roman" w:hAnsi="Times New Roman" w:cs="Times New Roman"/>
              </w:rPr>
              <w:t>Варианты игры</w:t>
            </w:r>
          </w:p>
        </w:tc>
      </w:tr>
      <w:tr w:rsidR="003E21D4" w:rsidRPr="008B1706" w:rsidTr="00320323">
        <w:trPr>
          <w:trHeight w:val="1"/>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Default="00D52F06" w:rsidP="00293853">
            <w:pPr>
              <w:shd w:val="clear" w:color="auto" w:fill="FFFFFF" w:themeFill="background1"/>
              <w:spacing w:after="0" w:line="240" w:lineRule="auto"/>
              <w:rPr>
                <w:rFonts w:ascii="Times New Roman" w:eastAsia="Calibri" w:hAnsi="Times New Roman" w:cs="Times New Roman"/>
              </w:rPr>
            </w:pPr>
          </w:p>
          <w:p w:rsidR="003E21D4" w:rsidRPr="008B1706" w:rsidRDefault="003E21D4" w:rsidP="00293853">
            <w:pPr>
              <w:shd w:val="clear" w:color="auto" w:fill="FFFFFF" w:themeFill="background1"/>
              <w:spacing w:after="0" w:line="240" w:lineRule="auto"/>
              <w:rPr>
                <w:rFonts w:ascii="Times New Roman" w:eastAsia="Calibri" w:hAnsi="Times New Roman" w:cs="Times New Roman"/>
              </w:rPr>
            </w:pPr>
            <w:r w:rsidRPr="003E21D4">
              <w:rPr>
                <w:rFonts w:ascii="Times New Roman" w:eastAsia="Calibri" w:hAnsi="Times New Roman" w:cs="Times New Roman"/>
                <w:noProof/>
              </w:rPr>
              <w:drawing>
                <wp:inline distT="0" distB="0" distL="0" distR="0">
                  <wp:extent cx="807615" cy="607326"/>
                  <wp:effectExtent l="19050" t="0" r="0" b="0"/>
                  <wp:docPr id="9" name="Рисунок 13" descr="детские подвижные игры в помещ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детские подвижные игры в помещении"/>
                          <pic:cNvPicPr>
                            <a:picLocks noChangeAspect="1" noChangeArrowheads="1"/>
                          </pic:cNvPicPr>
                        </pic:nvPicPr>
                        <pic:blipFill>
                          <a:blip r:embed="rId11" cstate="print"/>
                          <a:srcRect/>
                          <a:stretch>
                            <a:fillRect/>
                          </a:stretch>
                        </pic:blipFill>
                        <pic:spPr bwMode="auto">
                          <a:xfrm>
                            <a:off x="0" y="0"/>
                            <a:ext cx="806706" cy="606643"/>
                          </a:xfrm>
                          <a:prstGeom prst="rect">
                            <a:avLst/>
                          </a:prstGeom>
                          <a:noFill/>
                          <a:ln w="9525">
                            <a:noFill/>
                            <a:miter lim="800000"/>
                            <a:headEnd/>
                            <a:tailEnd/>
                          </a:ln>
                        </pic:spPr>
                      </pic:pic>
                    </a:graphicData>
                  </a:graphic>
                </wp:inline>
              </w:drawing>
            </w:r>
          </w:p>
        </w:tc>
        <w:tc>
          <w:tcPr>
            <w:tcW w:w="43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Pr="00FE3633" w:rsidRDefault="00D52F06" w:rsidP="00FE3633">
            <w:pPr>
              <w:pStyle w:val="a4"/>
              <w:shd w:val="clear" w:color="auto" w:fill="FFFFFF"/>
              <w:spacing w:before="0" w:beforeAutospacing="0" w:after="0" w:afterAutospacing="0"/>
              <w:textAlignment w:val="baseline"/>
              <w:rPr>
                <w:color w:val="000000"/>
                <w:sz w:val="22"/>
                <w:szCs w:val="22"/>
              </w:rPr>
            </w:pPr>
            <w:r w:rsidRPr="00D52F06">
              <w:rPr>
                <w:color w:val="000000"/>
                <w:sz w:val="22"/>
                <w:szCs w:val="22"/>
              </w:rPr>
              <w:t xml:space="preserve">По сигналу воспитателя все дети разбегаются по залу. На следующий сигнал (удар в бубен) все играющие останавливаются на месте, где их застала команда, и принимают какую-либо позу. Воспитатель отмечает </w:t>
            </w:r>
            <w:r w:rsidR="003E21D4" w:rsidRPr="00D52F06">
              <w:rPr>
                <w:color w:val="000000"/>
                <w:sz w:val="22"/>
                <w:szCs w:val="22"/>
              </w:rPr>
              <w:t>тех,</w:t>
            </w:r>
            <w:r w:rsidRPr="00D52F06">
              <w:rPr>
                <w:color w:val="000000"/>
                <w:sz w:val="22"/>
                <w:szCs w:val="22"/>
              </w:rPr>
              <w:t xml:space="preserve"> чьи фигуры получились интереснее, наиболее удачными.</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D52F06" w:rsidRPr="00AE39CF" w:rsidRDefault="00AE39CF" w:rsidP="00293853">
            <w:pPr>
              <w:shd w:val="clear" w:color="auto" w:fill="FFFFFF" w:themeFill="background1"/>
              <w:spacing w:after="0" w:line="240" w:lineRule="auto"/>
              <w:rPr>
                <w:rFonts w:ascii="Times New Roman" w:eastAsia="Times New Roman" w:hAnsi="Times New Roman" w:cs="Times New Roman"/>
              </w:rPr>
            </w:pPr>
            <w:r w:rsidRPr="00AE39CF">
              <w:rPr>
                <w:rFonts w:ascii="Times New Roman" w:hAnsi="Times New Roman" w:cs="Times New Roman"/>
                <w:color w:val="242C2E"/>
              </w:rPr>
              <w:t>Все дети принимают обычное положение, а водящий называет тех, кто наиболее правильно выполнил задание.</w:t>
            </w:r>
          </w:p>
          <w:p w:rsidR="00D52F06" w:rsidRPr="008B1706" w:rsidRDefault="00D52F06" w:rsidP="00293853">
            <w:pPr>
              <w:shd w:val="clear" w:color="auto" w:fill="FFFFFF" w:themeFill="background1"/>
              <w:spacing w:after="0" w:line="240" w:lineRule="auto"/>
              <w:rPr>
                <w:rFonts w:ascii="Times New Roman" w:eastAsia="Times New Roman" w:hAnsi="Times New Roman" w:cs="Times New Roman"/>
              </w:rPr>
            </w:pPr>
          </w:p>
          <w:p w:rsidR="00D52F06" w:rsidRPr="008B1706" w:rsidRDefault="00D52F06" w:rsidP="00293853">
            <w:pPr>
              <w:shd w:val="clear" w:color="auto" w:fill="FFFFFF" w:themeFill="background1"/>
              <w:spacing w:after="0" w:line="240" w:lineRule="auto"/>
              <w:rPr>
                <w:rFonts w:ascii="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52F06" w:rsidRPr="00D52F06" w:rsidRDefault="00D52F06" w:rsidP="00D52F06">
            <w:pPr>
              <w:pStyle w:val="a4"/>
              <w:shd w:val="clear" w:color="auto" w:fill="FFFFFF"/>
              <w:spacing w:before="0" w:beforeAutospacing="0" w:after="0" w:afterAutospacing="0"/>
              <w:textAlignment w:val="baseline"/>
              <w:rPr>
                <w:color w:val="000000"/>
                <w:sz w:val="22"/>
                <w:szCs w:val="22"/>
              </w:rPr>
            </w:pPr>
            <w:r w:rsidRPr="00D52F06">
              <w:rPr>
                <w:color w:val="000000"/>
                <w:sz w:val="22"/>
                <w:szCs w:val="22"/>
              </w:rPr>
              <w:t xml:space="preserve">Можно выбрать водящего, который будет определять, чья фигура интереснее сложнее, </w:t>
            </w:r>
            <w:proofErr w:type="gramStart"/>
            <w:r w:rsidRPr="00D52F06">
              <w:rPr>
                <w:color w:val="000000"/>
                <w:sz w:val="22"/>
                <w:szCs w:val="22"/>
              </w:rPr>
              <w:t>тех</w:t>
            </w:r>
            <w:proofErr w:type="gramEnd"/>
            <w:r w:rsidRPr="00D52F06">
              <w:rPr>
                <w:color w:val="000000"/>
                <w:sz w:val="22"/>
                <w:szCs w:val="22"/>
              </w:rPr>
              <w:t xml:space="preserve"> кто каждый раз придумывает новые фигуры.</w:t>
            </w:r>
          </w:p>
          <w:p w:rsidR="00D52F06" w:rsidRPr="008B1706" w:rsidRDefault="00D52F06" w:rsidP="00293853">
            <w:pPr>
              <w:pStyle w:val="a4"/>
              <w:shd w:val="clear" w:color="auto" w:fill="FFFFFF" w:themeFill="background1"/>
              <w:spacing w:before="0" w:beforeAutospacing="0" w:after="0" w:afterAutospacing="0"/>
              <w:textAlignment w:val="baseline"/>
              <w:rPr>
                <w:sz w:val="22"/>
                <w:szCs w:val="22"/>
              </w:rPr>
            </w:pPr>
          </w:p>
          <w:p w:rsidR="00D52F06" w:rsidRPr="008B1706" w:rsidRDefault="00D52F06" w:rsidP="00293853">
            <w:pPr>
              <w:shd w:val="clear" w:color="auto" w:fill="FFFFFF" w:themeFill="background1"/>
              <w:spacing w:after="0" w:line="240" w:lineRule="auto"/>
              <w:rPr>
                <w:rFonts w:ascii="Times New Roman" w:eastAsia="Calibri" w:hAnsi="Times New Roman" w:cs="Times New Roman"/>
              </w:rPr>
            </w:pPr>
          </w:p>
        </w:tc>
      </w:tr>
    </w:tbl>
    <w:p w:rsidR="00C579E2" w:rsidRDefault="00C579E2" w:rsidP="003239CF">
      <w:pPr>
        <w:spacing w:after="0" w:line="240" w:lineRule="auto"/>
        <w:rPr>
          <w:rFonts w:ascii="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 xml:space="preserve">Название игры: </w:t>
      </w:r>
      <w:proofErr w:type="spellStart"/>
      <w:r w:rsidRPr="001E2852">
        <w:rPr>
          <w:rFonts w:ascii="Times New Roman" w:eastAsia="Times New Roman" w:hAnsi="Times New Roman" w:cs="Times New Roman"/>
          <w:b/>
        </w:rPr>
        <w:t>Ловишка</w:t>
      </w:r>
      <w:proofErr w:type="spellEnd"/>
    </w:p>
    <w:p w:rsidR="003239CF" w:rsidRDefault="003239CF" w:rsidP="003239C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развивать ловкость, быстроту.</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мел, жетон.</w:t>
      </w:r>
    </w:p>
    <w:tbl>
      <w:tblPr>
        <w:tblpPr w:leftFromText="180" w:rightFromText="180" w:vertAnchor="text" w:horzAnchor="margin" w:tblpY="121"/>
        <w:tblW w:w="10456" w:type="dxa"/>
        <w:tblCellMar>
          <w:left w:w="10" w:type="dxa"/>
          <w:right w:w="10" w:type="dxa"/>
        </w:tblCellMar>
        <w:tblLook w:val="0000" w:firstRow="0" w:lastRow="0" w:firstColumn="0" w:lastColumn="0" w:noHBand="0" w:noVBand="0"/>
      </w:tblPr>
      <w:tblGrid>
        <w:gridCol w:w="2619"/>
        <w:gridCol w:w="3453"/>
        <w:gridCol w:w="2493"/>
        <w:gridCol w:w="1891"/>
      </w:tblGrid>
      <w:tr w:rsidR="00320323" w:rsidTr="00320323">
        <w:trPr>
          <w:trHeight w:val="1"/>
        </w:trPr>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rPr>
              <w:t>Графическое изображение</w:t>
            </w:r>
          </w:p>
        </w:tc>
        <w:tc>
          <w:tcPr>
            <w:tcW w:w="3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rPr>
              <w:t>Содержание игры</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rPr>
              <w:t>Правила игры</w:t>
            </w: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rPr>
              <w:t>Варианты игры</w:t>
            </w:r>
          </w:p>
        </w:tc>
      </w:tr>
      <w:tr w:rsidR="00320323" w:rsidTr="00320323">
        <w:trPr>
          <w:trHeight w:val="1"/>
        </w:trPr>
        <w:tc>
          <w:tcPr>
            <w:tcW w:w="2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rPr>
                <w:rFonts w:ascii="Calibri" w:eastAsia="Calibri" w:hAnsi="Calibri" w:cs="Calibri"/>
              </w:rPr>
            </w:pPr>
          </w:p>
        </w:tc>
        <w:tc>
          <w:tcPr>
            <w:tcW w:w="34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pPr>
            <w:r>
              <w:rPr>
                <w:rFonts w:ascii="Times New Roman" w:eastAsia="Times New Roman" w:hAnsi="Times New Roman" w:cs="Times New Roman"/>
                <w:color w:val="000000"/>
              </w:rPr>
              <w:t xml:space="preserve"> Он становится в центре. Дети стоят в одной стороне. По сигналу дети перебегают на другую сторону, а </w:t>
            </w:r>
            <w:proofErr w:type="spellStart"/>
            <w:r>
              <w:rPr>
                <w:rFonts w:ascii="Times New Roman" w:eastAsia="Times New Roman" w:hAnsi="Times New Roman" w:cs="Times New Roman"/>
                <w:color w:val="000000"/>
              </w:rPr>
              <w:t>ловишка</w:t>
            </w:r>
            <w:proofErr w:type="spellEnd"/>
            <w:r>
              <w:rPr>
                <w:rFonts w:ascii="Times New Roman" w:eastAsia="Times New Roman" w:hAnsi="Times New Roman" w:cs="Times New Roman"/>
                <w:color w:val="000000"/>
              </w:rPr>
              <w:t xml:space="preserve"> старается их поймать. </w:t>
            </w:r>
            <w:proofErr w:type="gramStart"/>
            <w:r>
              <w:rPr>
                <w:rFonts w:ascii="Times New Roman" w:eastAsia="Times New Roman" w:hAnsi="Times New Roman" w:cs="Times New Roman"/>
                <w:color w:val="000000"/>
              </w:rPr>
              <w:t>Пойманный</w:t>
            </w:r>
            <w:proofErr w:type="gramEnd"/>
            <w:r>
              <w:rPr>
                <w:rFonts w:ascii="Times New Roman" w:eastAsia="Times New Roman" w:hAnsi="Times New Roman" w:cs="Times New Roman"/>
                <w:color w:val="000000"/>
              </w:rPr>
              <w:t xml:space="preserve"> становится </w:t>
            </w:r>
            <w:proofErr w:type="spellStart"/>
            <w:r>
              <w:rPr>
                <w:rFonts w:ascii="Times New Roman" w:eastAsia="Times New Roman" w:hAnsi="Times New Roman" w:cs="Times New Roman"/>
                <w:color w:val="000000"/>
              </w:rPr>
              <w:t>ловишкой</w:t>
            </w:r>
            <w:proofErr w:type="spellEnd"/>
            <w:r>
              <w:rPr>
                <w:rFonts w:ascii="Times New Roman" w:eastAsia="Times New Roman" w:hAnsi="Times New Roman" w:cs="Times New Roman"/>
                <w:color w:val="000000"/>
              </w:rPr>
              <w:t xml:space="preserve">. В конце игры говорят, какой </w:t>
            </w:r>
            <w:proofErr w:type="spellStart"/>
            <w:r>
              <w:rPr>
                <w:rFonts w:ascii="Times New Roman" w:eastAsia="Times New Roman" w:hAnsi="Times New Roman" w:cs="Times New Roman"/>
                <w:color w:val="000000"/>
              </w:rPr>
              <w:t>ловишка</w:t>
            </w:r>
            <w:proofErr w:type="spellEnd"/>
            <w:r>
              <w:rPr>
                <w:rFonts w:ascii="Times New Roman" w:eastAsia="Times New Roman" w:hAnsi="Times New Roman" w:cs="Times New Roman"/>
                <w:color w:val="000000"/>
              </w:rPr>
              <w:t xml:space="preserve"> самый ловкий.</w:t>
            </w:r>
          </w:p>
        </w:tc>
        <w:tc>
          <w:tcPr>
            <w:tcW w:w="2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1.Ловишка должен брать только ленту не задерживая </w:t>
            </w:r>
            <w:proofErr w:type="gramStart"/>
            <w:r>
              <w:rPr>
                <w:rFonts w:ascii="Times New Roman" w:eastAsia="Times New Roman" w:hAnsi="Times New Roman" w:cs="Times New Roman"/>
              </w:rPr>
              <w:t>играющих</w:t>
            </w:r>
            <w:proofErr w:type="gramEnd"/>
            <w:r>
              <w:rPr>
                <w:rFonts w:ascii="Times New Roman" w:eastAsia="Times New Roman" w:hAnsi="Times New Roman" w:cs="Times New Roman"/>
              </w:rPr>
              <w:t>.</w:t>
            </w:r>
          </w:p>
          <w:p w:rsidR="00320323" w:rsidRDefault="00320323" w:rsidP="00320323">
            <w:pPr>
              <w:spacing w:after="0" w:line="240" w:lineRule="auto"/>
              <w:rPr>
                <w:rFonts w:ascii="Times New Roman" w:eastAsia="Times New Roman" w:hAnsi="Times New Roman" w:cs="Times New Roman"/>
              </w:rPr>
            </w:pPr>
            <w:r>
              <w:rPr>
                <w:rFonts w:ascii="Times New Roman" w:eastAsia="Times New Roman" w:hAnsi="Times New Roman" w:cs="Times New Roman"/>
              </w:rPr>
              <w:t>2.</w:t>
            </w:r>
            <w:proofErr w:type="gramStart"/>
            <w:r>
              <w:rPr>
                <w:rFonts w:ascii="Times New Roman" w:eastAsia="Times New Roman" w:hAnsi="Times New Roman" w:cs="Times New Roman"/>
              </w:rPr>
              <w:t>Играющий</w:t>
            </w:r>
            <w:proofErr w:type="gramEnd"/>
            <w:r>
              <w:rPr>
                <w:rFonts w:ascii="Times New Roman" w:eastAsia="Times New Roman" w:hAnsi="Times New Roman" w:cs="Times New Roman"/>
              </w:rPr>
              <w:t xml:space="preserve"> лишивший ленты, отходит в сторону.</w:t>
            </w:r>
          </w:p>
          <w:p w:rsidR="00320323" w:rsidRDefault="00320323" w:rsidP="00320323">
            <w:pPr>
              <w:spacing w:after="0" w:line="240" w:lineRule="auto"/>
            </w:pPr>
          </w:p>
        </w:tc>
        <w:tc>
          <w:tcPr>
            <w:tcW w:w="18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0323" w:rsidRDefault="00320323" w:rsidP="00320323">
            <w:pPr>
              <w:spacing w:after="0" w:line="240" w:lineRule="auto"/>
              <w:rPr>
                <w:rFonts w:ascii="Calibri" w:eastAsia="Calibri" w:hAnsi="Calibri" w:cs="Calibri"/>
              </w:rPr>
            </w:pPr>
          </w:p>
        </w:tc>
      </w:tr>
    </w:tbl>
    <w:p w:rsidR="003239CF" w:rsidRDefault="003239CF"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Горелки</w:t>
      </w:r>
    </w:p>
    <w:p w:rsidR="003239CF" w:rsidRDefault="003239CF" w:rsidP="003239CF">
      <w:pPr>
        <w:spacing w:after="0" w:line="240" w:lineRule="auto"/>
        <w:jc w:val="both"/>
        <w:rPr>
          <w:rFonts w:ascii="Times New Roman" w:eastAsia="Times New Roman" w:hAnsi="Times New Roman" w:cs="Times New Roman"/>
          <w:color w:val="000000"/>
          <w:sz w:val="28"/>
        </w:rPr>
      </w:pPr>
      <w:r>
        <w:rPr>
          <w:rFonts w:ascii="Times New Roman" w:eastAsia="Times New Roman" w:hAnsi="Times New Roman" w:cs="Times New Roman"/>
        </w:rPr>
        <w:t>Цель:</w:t>
      </w:r>
      <w:r>
        <w:rPr>
          <w:rFonts w:ascii="Times New Roman" w:eastAsia="Times New Roman" w:hAnsi="Times New Roman" w:cs="Times New Roman"/>
          <w:color w:val="000000"/>
          <w:sz w:val="28"/>
        </w:rPr>
        <w:t xml:space="preserve"> </w:t>
      </w:r>
      <w:r>
        <w:rPr>
          <w:rFonts w:ascii="Times New Roman" w:eastAsia="Times New Roman" w:hAnsi="Times New Roman" w:cs="Times New Roman"/>
          <w:color w:val="000000"/>
        </w:rPr>
        <w:t>быстро бегать; ориентироваться в пространстве.</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Жетоны, мел.</w:t>
      </w:r>
    </w:p>
    <w:tbl>
      <w:tblPr>
        <w:tblW w:w="10456" w:type="dxa"/>
        <w:tblCellMar>
          <w:left w:w="10" w:type="dxa"/>
          <w:right w:w="10" w:type="dxa"/>
        </w:tblCellMar>
        <w:tblLook w:val="0000" w:firstRow="0" w:lastRow="0" w:firstColumn="0" w:lastColumn="0" w:noHBand="0" w:noVBand="0"/>
      </w:tblPr>
      <w:tblGrid>
        <w:gridCol w:w="2607"/>
        <w:gridCol w:w="3631"/>
        <w:gridCol w:w="574"/>
        <w:gridCol w:w="1978"/>
        <w:gridCol w:w="326"/>
        <w:gridCol w:w="1340"/>
      </w:tblGrid>
      <w:tr w:rsidR="003239CF" w:rsidTr="00320323">
        <w:trPr>
          <w:trHeight w:val="1"/>
        </w:trPr>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420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304"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0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tc>
        <w:tc>
          <w:tcPr>
            <w:tcW w:w="3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Все участники игры встают парами друг за другом, водящий впереди, на расстоянии двух шагов </w:t>
            </w:r>
            <w:proofErr w:type="gramStart"/>
            <w:r>
              <w:rPr>
                <w:rFonts w:ascii="Times New Roman" w:eastAsia="Times New Roman" w:hAnsi="Times New Roman" w:cs="Times New Roman"/>
              </w:rPr>
              <w:t>от</w:t>
            </w:r>
            <w:proofErr w:type="gramEnd"/>
            <w:r>
              <w:rPr>
                <w:rFonts w:ascii="Times New Roman" w:eastAsia="Times New Roman" w:hAnsi="Times New Roman" w:cs="Times New Roman"/>
              </w:rPr>
              <w:t xml:space="preserve"> играющих. Участники игры говорят нараспев слова:</w:t>
            </w:r>
          </w:p>
          <w:tbl>
            <w:tblPr>
              <w:tblW w:w="0" w:type="auto"/>
              <w:jc w:val="center"/>
              <w:tblCellMar>
                <w:left w:w="10" w:type="dxa"/>
                <w:right w:w="10" w:type="dxa"/>
              </w:tblCellMar>
              <w:tblLook w:val="0000" w:firstRow="0" w:lastRow="0" w:firstColumn="0" w:lastColumn="0" w:noHBand="0" w:noVBand="0"/>
            </w:tblPr>
            <w:tblGrid>
              <w:gridCol w:w="2308"/>
            </w:tblGrid>
            <w:tr w:rsidR="003239CF" w:rsidTr="00622BD9">
              <w:trPr>
                <w:trHeight w:val="1"/>
                <w:jc w:val="center"/>
              </w:trPr>
              <w:tc>
                <w:tcPr>
                  <w:tcW w:w="2308"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3239CF" w:rsidRDefault="003239CF" w:rsidP="00622BD9">
                  <w:pPr>
                    <w:spacing w:after="0" w:line="240" w:lineRule="auto"/>
                  </w:pPr>
                  <w:r>
                    <w:rPr>
                      <w:rFonts w:ascii="Times New Roman" w:eastAsia="Times New Roman" w:hAnsi="Times New Roman" w:cs="Times New Roman"/>
                      <w:b/>
                      <w:i/>
                    </w:rPr>
                    <w:t>Гори, гори ясно</w:t>
                  </w:r>
                  <w:proofErr w:type="gramStart"/>
                  <w:r>
                    <w:rPr>
                      <w:rFonts w:ascii="Times New Roman" w:eastAsia="Times New Roman" w:hAnsi="Times New Roman" w:cs="Times New Roman"/>
                      <w:b/>
                      <w:i/>
                    </w:rPr>
                    <w:br/>
                    <w:t>Ч</w:t>
                  </w:r>
                  <w:proofErr w:type="gramEnd"/>
                  <w:r>
                    <w:rPr>
                      <w:rFonts w:ascii="Times New Roman" w:eastAsia="Times New Roman" w:hAnsi="Times New Roman" w:cs="Times New Roman"/>
                      <w:b/>
                      <w:i/>
                    </w:rPr>
                    <w:t>тобы не погасло.</w:t>
                  </w:r>
                  <w:r>
                    <w:rPr>
                      <w:rFonts w:ascii="Times New Roman" w:eastAsia="Times New Roman" w:hAnsi="Times New Roman" w:cs="Times New Roman"/>
                      <w:b/>
                      <w:i/>
                    </w:rPr>
                    <w:br/>
                    <w:t xml:space="preserve">Стой </w:t>
                  </w:r>
                  <w:proofErr w:type="gramStart"/>
                  <w:r>
                    <w:rPr>
                      <w:rFonts w:ascii="Times New Roman" w:eastAsia="Times New Roman" w:hAnsi="Times New Roman" w:cs="Times New Roman"/>
                      <w:b/>
                      <w:i/>
                    </w:rPr>
                    <w:t>подоле</w:t>
                  </w:r>
                  <w:proofErr w:type="gramEnd"/>
                  <w:r>
                    <w:rPr>
                      <w:rFonts w:ascii="Times New Roman" w:eastAsia="Times New Roman" w:hAnsi="Times New Roman" w:cs="Times New Roman"/>
                      <w:b/>
                      <w:i/>
                    </w:rPr>
                    <w:t>,</w:t>
                  </w:r>
                  <w:r>
                    <w:rPr>
                      <w:rFonts w:ascii="Times New Roman" w:eastAsia="Times New Roman" w:hAnsi="Times New Roman" w:cs="Times New Roman"/>
                      <w:b/>
                      <w:i/>
                    </w:rPr>
                    <w:br/>
                    <w:t>Гляди на поле:</w:t>
                  </w:r>
                  <w:r>
                    <w:rPr>
                      <w:rFonts w:ascii="Times New Roman" w:eastAsia="Times New Roman" w:hAnsi="Times New Roman" w:cs="Times New Roman"/>
                      <w:b/>
                      <w:i/>
                    </w:rPr>
                    <w:br/>
                    <w:t>Ходят грачи,</w:t>
                  </w:r>
                  <w:r>
                    <w:rPr>
                      <w:rFonts w:ascii="Times New Roman" w:eastAsia="Times New Roman" w:hAnsi="Times New Roman" w:cs="Times New Roman"/>
                      <w:b/>
                      <w:i/>
                    </w:rPr>
                    <w:br/>
                    <w:t>Да едят калачи.</w:t>
                  </w:r>
                  <w:r>
                    <w:rPr>
                      <w:rFonts w:ascii="Times New Roman" w:eastAsia="Times New Roman" w:hAnsi="Times New Roman" w:cs="Times New Roman"/>
                      <w:b/>
                      <w:i/>
                    </w:rPr>
                    <w:br/>
                    <w:t>Птички летят,</w:t>
                  </w:r>
                  <w:r>
                    <w:rPr>
                      <w:rFonts w:ascii="Times New Roman" w:eastAsia="Times New Roman" w:hAnsi="Times New Roman" w:cs="Times New Roman"/>
                      <w:b/>
                      <w:i/>
                    </w:rPr>
                    <w:br/>
                    <w:t xml:space="preserve">Колокольчики звенят! </w:t>
                  </w:r>
                </w:p>
              </w:tc>
            </w:tr>
          </w:tbl>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Как только пропоют эти слова, водящий должен посмотреть на небо, а дети последней пары отпускают руки и тихо пробегают вдоль колонны, один слева, другой справа. Когда они поравняются с водящим, все громко кричат ему:</w:t>
            </w:r>
          </w:p>
          <w:tbl>
            <w:tblPr>
              <w:tblW w:w="0" w:type="auto"/>
              <w:jc w:val="center"/>
              <w:tblCellMar>
                <w:left w:w="10" w:type="dxa"/>
                <w:right w:w="10" w:type="dxa"/>
              </w:tblCellMar>
              <w:tblLook w:val="0000" w:firstRow="0" w:lastRow="0" w:firstColumn="0" w:lastColumn="0" w:noHBand="0" w:noVBand="0"/>
            </w:tblPr>
            <w:tblGrid>
              <w:gridCol w:w="1939"/>
            </w:tblGrid>
            <w:tr w:rsidR="003239CF" w:rsidTr="00622BD9">
              <w:trPr>
                <w:trHeight w:val="1"/>
                <w:jc w:val="center"/>
              </w:trPr>
              <w:tc>
                <w:tcPr>
                  <w:tcW w:w="1939"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3239CF" w:rsidRDefault="003239CF" w:rsidP="00622BD9">
                  <w:pPr>
                    <w:spacing w:after="0" w:line="240" w:lineRule="auto"/>
                  </w:pPr>
                  <w:r>
                    <w:rPr>
                      <w:rFonts w:ascii="Times New Roman" w:eastAsia="Times New Roman" w:hAnsi="Times New Roman" w:cs="Times New Roman"/>
                      <w:b/>
                      <w:i/>
                    </w:rPr>
                    <w:t>Раз, два, не воронь.</w:t>
                  </w:r>
                  <w:r>
                    <w:rPr>
                      <w:rFonts w:ascii="Times New Roman" w:eastAsia="Times New Roman" w:hAnsi="Times New Roman" w:cs="Times New Roman"/>
                      <w:b/>
                      <w:i/>
                    </w:rPr>
                    <w:br/>
                    <w:t xml:space="preserve">Беги, как огонь! </w:t>
                  </w:r>
                </w:p>
              </w:tc>
            </w:tr>
          </w:tbl>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Двое детей бегут вперед, ловко увертываясь от водящего, стараются взять друг друга за руки. </w:t>
            </w:r>
            <w:r>
              <w:rPr>
                <w:rFonts w:ascii="Times New Roman" w:eastAsia="Times New Roman" w:hAnsi="Times New Roman" w:cs="Times New Roman"/>
              </w:rPr>
              <w:lastRenderedPageBreak/>
              <w:t>Если они возьмутся за руки, то «горелка» им не страшен, они спокойно идут и становятся впереди первой пары, а водящий вновь «горит».</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Если водящий и при повторении игры не поймает бегущих, тогда он «горит» во второй раз. Если он и в третий раз никого не поймал, </w:t>
            </w:r>
            <w:proofErr w:type="gramStart"/>
            <w:r>
              <w:rPr>
                <w:rFonts w:ascii="Times New Roman" w:eastAsia="Times New Roman" w:hAnsi="Times New Roman" w:cs="Times New Roman"/>
              </w:rPr>
              <w:t>играющие</w:t>
            </w:r>
            <w:proofErr w:type="gramEnd"/>
            <w:r>
              <w:rPr>
                <w:rFonts w:ascii="Times New Roman" w:eastAsia="Times New Roman" w:hAnsi="Times New Roman" w:cs="Times New Roman"/>
              </w:rPr>
              <w:t xml:space="preserve"> могут спеть такую песенку:</w:t>
            </w:r>
          </w:p>
          <w:tbl>
            <w:tblPr>
              <w:tblW w:w="0" w:type="auto"/>
              <w:jc w:val="center"/>
              <w:tblCellMar>
                <w:left w:w="10" w:type="dxa"/>
                <w:right w:w="10" w:type="dxa"/>
              </w:tblCellMar>
              <w:tblLook w:val="0000" w:firstRow="0" w:lastRow="0" w:firstColumn="0" w:lastColumn="0" w:noHBand="0" w:noVBand="0"/>
            </w:tblPr>
            <w:tblGrid>
              <w:gridCol w:w="2806"/>
            </w:tblGrid>
            <w:tr w:rsidR="003239CF" w:rsidTr="00622BD9">
              <w:trPr>
                <w:trHeight w:val="1"/>
                <w:jc w:val="center"/>
              </w:trPr>
              <w:tc>
                <w:tcPr>
                  <w:tcW w:w="2806" w:type="dxa"/>
                  <w:tcBorders>
                    <w:top w:val="single" w:sz="4" w:space="0" w:color="000000"/>
                    <w:left w:val="single" w:sz="4" w:space="0" w:color="000000"/>
                    <w:bottom w:val="single" w:sz="4" w:space="0" w:color="000000"/>
                    <w:right w:val="single" w:sz="4" w:space="0" w:color="000000"/>
                  </w:tcBorders>
                  <w:shd w:val="clear" w:color="000000" w:fill="FFFFFF"/>
                  <w:tcMar>
                    <w:left w:w="7" w:type="dxa"/>
                    <w:right w:w="7" w:type="dxa"/>
                  </w:tcMar>
                  <w:vAlign w:val="center"/>
                </w:tcPr>
                <w:p w:rsidR="003239CF" w:rsidRDefault="003239CF" w:rsidP="00622BD9">
                  <w:pPr>
                    <w:spacing w:after="0" w:line="240" w:lineRule="auto"/>
                  </w:pPr>
                  <w:proofErr w:type="spellStart"/>
                  <w:r>
                    <w:rPr>
                      <w:rFonts w:ascii="Times New Roman" w:eastAsia="Times New Roman" w:hAnsi="Times New Roman" w:cs="Times New Roman"/>
                      <w:b/>
                      <w:i/>
                    </w:rPr>
                    <w:t>Огарушек</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огарушек</w:t>
                  </w:r>
                  <w:proofErr w:type="spellEnd"/>
                  <w:r>
                    <w:rPr>
                      <w:rFonts w:ascii="Times New Roman" w:eastAsia="Times New Roman" w:hAnsi="Times New Roman" w:cs="Times New Roman"/>
                      <w:b/>
                      <w:i/>
                    </w:rPr>
                    <w:t>*,</w:t>
                  </w:r>
                  <w:r>
                    <w:rPr>
                      <w:rFonts w:ascii="Times New Roman" w:eastAsia="Times New Roman" w:hAnsi="Times New Roman" w:cs="Times New Roman"/>
                      <w:b/>
                      <w:i/>
                    </w:rPr>
                    <w:br/>
                    <w:t>Плохо стоишь —</w:t>
                  </w:r>
                  <w:r>
                    <w:rPr>
                      <w:rFonts w:ascii="Times New Roman" w:eastAsia="Times New Roman" w:hAnsi="Times New Roman" w:cs="Times New Roman"/>
                      <w:b/>
                      <w:i/>
                    </w:rPr>
                    <w:br/>
                    <w:t xml:space="preserve">Стань на черный камушек! </w:t>
                  </w:r>
                  <w:r>
                    <w:rPr>
                      <w:rFonts w:ascii="Times New Roman" w:eastAsia="Times New Roman" w:hAnsi="Times New Roman" w:cs="Times New Roman"/>
                      <w:b/>
                      <w:i/>
                    </w:rPr>
                    <w:br/>
                    <w:t xml:space="preserve">Совсем сгоришь! </w:t>
                  </w:r>
                </w:p>
              </w:tc>
            </w:tr>
          </w:tbl>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Но если водящему удается поймать одного из убегающих, он встает с ним впереди всей колонны, а «горит» тот, кто остался без пары.</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Игра продолжается до тех пор, пока не пробегут все</w:t>
            </w:r>
          </w:p>
          <w:p w:rsidR="003239CF" w:rsidRDefault="003239CF" w:rsidP="00622BD9">
            <w:pPr>
              <w:spacing w:after="0" w:line="240" w:lineRule="auto"/>
            </w:pPr>
            <w:r>
              <w:rPr>
                <w:rFonts w:ascii="Times New Roman" w:eastAsia="Times New Roman" w:hAnsi="Times New Roman" w:cs="Times New Roman"/>
              </w:rPr>
              <w:t>Пары.</w:t>
            </w:r>
          </w:p>
        </w:tc>
        <w:tc>
          <w:tcPr>
            <w:tcW w:w="255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1. Водящий не должен поворачиваться назад.</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2. Он догоняет убегающих сразу же после слов: «Беги, как огонь!»</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3. Игроки последней пары начинают бег только с последними словами: «Колокольчики звенят!»</w:t>
            </w:r>
          </w:p>
          <w:p w:rsidR="003239CF" w:rsidRDefault="003239CF" w:rsidP="00622BD9">
            <w:pPr>
              <w:spacing w:after="0" w:line="240" w:lineRule="auto"/>
            </w:pPr>
          </w:p>
        </w:tc>
        <w:tc>
          <w:tcPr>
            <w:tcW w:w="16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tc>
      </w:tr>
    </w:tbl>
    <w:p w:rsidR="001E2852" w:rsidRDefault="001E2852"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Кот и мыши</w:t>
      </w:r>
    </w:p>
    <w:p w:rsidR="003239CF" w:rsidRDefault="003239CF" w:rsidP="003239CF">
      <w:pPr>
        <w:spacing w:after="0" w:line="24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Цель: Приучать детей  бегать  легко,  на носках,  не  наталкиваясь друг на друга;  ориентироваться в  пространстве,  менять движения  по сигналу  воспитателя.</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скамейка или стульчик,</w:t>
      </w:r>
    </w:p>
    <w:tbl>
      <w:tblPr>
        <w:tblW w:w="10456" w:type="dxa"/>
        <w:tblCellMar>
          <w:left w:w="10" w:type="dxa"/>
          <w:right w:w="10" w:type="dxa"/>
        </w:tblCellMar>
        <w:tblLook w:val="0000" w:firstRow="0" w:lastRow="0" w:firstColumn="0" w:lastColumn="0" w:noHBand="0" w:noVBand="0"/>
      </w:tblPr>
      <w:tblGrid>
        <w:gridCol w:w="2694"/>
        <w:gridCol w:w="3517"/>
        <w:gridCol w:w="2437"/>
        <w:gridCol w:w="1808"/>
      </w:tblGrid>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3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tc>
        <w:tc>
          <w:tcPr>
            <w:tcW w:w="351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shd w:val="clear" w:color="auto" w:fill="FFFFFF"/>
              </w:rPr>
              <w:t>Дети  сидят  на  скамейках  или стульчиках.  Это  мыши в  норках.  В  противоположной  стороне  комнаты  или  площадки  сидит  кот, роль  которого  исполняет воспитатель.  Кот  засыпает  (закрывает глаза),  а мыши разбегаются  по всей  комнате.  Но  вот  кот просыпается,  потягивается,  мяукает  и начинает ловить  мышей.  Мыши быстро убегают и  прячутся в  норках  (занимают свои места).  Пойманных  мышек  кот уводит  к  себе. Когда  остальные  мыши  спрячутся  в  норки,  кот еще  раз  проходит  по  комнате,  затем  возвращается  на  свое  место  и  засыпает.</w:t>
            </w:r>
          </w:p>
        </w:tc>
        <w:tc>
          <w:tcPr>
            <w:tcW w:w="24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1.Мыши могут выбегать из норки, когда кошка заснет.</w:t>
            </w:r>
          </w:p>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2.Возвращаться в норки могут лишь после того</w:t>
            </w:r>
            <w:proofErr w:type="gramStart"/>
            <w:r>
              <w:rPr>
                <w:rFonts w:ascii="Times New Roman" w:eastAsia="Times New Roman" w:hAnsi="Times New Roman" w:cs="Times New Roman"/>
              </w:rPr>
              <w:t>.</w:t>
            </w:r>
            <w:proofErr w:type="gramEnd"/>
            <w:r>
              <w:rPr>
                <w:rFonts w:ascii="Times New Roman" w:eastAsia="Times New Roman" w:hAnsi="Times New Roman" w:cs="Times New Roman"/>
              </w:rPr>
              <w:t xml:space="preserve"> </w:t>
            </w:r>
            <w:proofErr w:type="gramStart"/>
            <w:r>
              <w:rPr>
                <w:rFonts w:ascii="Times New Roman" w:eastAsia="Times New Roman" w:hAnsi="Times New Roman" w:cs="Times New Roman"/>
              </w:rPr>
              <w:t>к</w:t>
            </w:r>
            <w:proofErr w:type="gramEnd"/>
            <w:r>
              <w:rPr>
                <w:rFonts w:ascii="Times New Roman" w:eastAsia="Times New Roman" w:hAnsi="Times New Roman" w:cs="Times New Roman"/>
              </w:rPr>
              <w:t>ак кошка проснется и замяукает.</w:t>
            </w:r>
          </w:p>
          <w:p w:rsidR="003239CF" w:rsidRDefault="003239CF" w:rsidP="00622BD9">
            <w:pPr>
              <w:spacing w:after="0" w:line="240" w:lineRule="auto"/>
            </w:pP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r>
              <w:rPr>
                <w:rFonts w:ascii="Calibri" w:eastAsia="Calibri" w:hAnsi="Calibri" w:cs="Calibri"/>
              </w:rPr>
              <w:t xml:space="preserve">Игра «Кот и мышь». </w:t>
            </w:r>
            <w:proofErr w:type="gramStart"/>
            <w:r>
              <w:rPr>
                <w:rFonts w:ascii="Calibri" w:eastAsia="Calibri" w:hAnsi="Calibri" w:cs="Calibri"/>
              </w:rPr>
              <w:t>Играющие (не более пяти пар) встают в два ряда лицом друг к другу, берутся за руки, образуя небольшой проход - нору.</w:t>
            </w:r>
            <w:proofErr w:type="gramEnd"/>
            <w:r>
              <w:rPr>
                <w:rFonts w:ascii="Calibri" w:eastAsia="Calibri" w:hAnsi="Calibri" w:cs="Calibri"/>
              </w:rPr>
              <w:t xml:space="preserve"> В одном ряду стоят коты, в другом - мыши. Игру начинает первая пара: кот ловит мышь, а та бегает вокруг играющих. В опасный момент мышь может спрятаться в коридоре, образованном сцепленными руками </w:t>
            </w:r>
            <w:proofErr w:type="gramStart"/>
            <w:r>
              <w:rPr>
                <w:rFonts w:ascii="Calibri" w:eastAsia="Calibri" w:hAnsi="Calibri" w:cs="Calibri"/>
              </w:rPr>
              <w:t>играющих</w:t>
            </w:r>
            <w:proofErr w:type="gramEnd"/>
            <w:r>
              <w:rPr>
                <w:rFonts w:ascii="Calibri" w:eastAsia="Calibri" w:hAnsi="Calibri" w:cs="Calibri"/>
              </w:rPr>
              <w:t xml:space="preserve">. Как только кот поймал мышь, </w:t>
            </w:r>
            <w:proofErr w:type="gramStart"/>
            <w:r>
              <w:rPr>
                <w:rFonts w:ascii="Calibri" w:eastAsia="Calibri" w:hAnsi="Calibri" w:cs="Calibri"/>
              </w:rPr>
              <w:t>играющие</w:t>
            </w:r>
            <w:proofErr w:type="gramEnd"/>
            <w:r>
              <w:rPr>
                <w:rFonts w:ascii="Calibri" w:eastAsia="Calibri" w:hAnsi="Calibri" w:cs="Calibri"/>
              </w:rPr>
              <w:t xml:space="preserve"> встают в ряд. Начинает игру </w:t>
            </w:r>
            <w:r>
              <w:rPr>
                <w:rFonts w:ascii="Calibri" w:eastAsia="Calibri" w:hAnsi="Calibri" w:cs="Calibri"/>
              </w:rPr>
              <w:lastRenderedPageBreak/>
              <w:t xml:space="preserve">вторая пара. Игра продолжается, пока коты не переловят всех мышей. </w:t>
            </w:r>
          </w:p>
        </w:tc>
      </w:tr>
    </w:tbl>
    <w:p w:rsidR="003239CF" w:rsidRDefault="003239CF" w:rsidP="003239CF">
      <w:pPr>
        <w:spacing w:after="0" w:line="240" w:lineRule="auto"/>
        <w:rPr>
          <w:rFonts w:ascii="Times New Roman" w:eastAsia="Times New Roman" w:hAnsi="Times New Roman" w:cs="Times New Roman"/>
        </w:rPr>
      </w:pPr>
    </w:p>
    <w:p w:rsidR="001E2852" w:rsidRDefault="001E2852"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Охотники и зайцы</w:t>
      </w:r>
    </w:p>
    <w:p w:rsidR="003239CF" w:rsidRDefault="003239CF" w:rsidP="003239C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Совершенствовать навыки прыжков и метания в цель на обеих ногах. Развивать ловкость</w:t>
      </w:r>
      <w:proofErr w:type="gramStart"/>
      <w:r>
        <w:rPr>
          <w:rFonts w:ascii="Times New Roman" w:eastAsia="Times New Roman" w:hAnsi="Times New Roman" w:cs="Times New Roman"/>
          <w:color w:val="000000"/>
        </w:rPr>
        <w:t xml:space="preserve"> ,</w:t>
      </w:r>
      <w:proofErr w:type="gramEnd"/>
      <w:r>
        <w:rPr>
          <w:rFonts w:ascii="Times New Roman" w:eastAsia="Times New Roman" w:hAnsi="Times New Roman" w:cs="Times New Roman"/>
          <w:color w:val="000000"/>
        </w:rPr>
        <w:t xml:space="preserve"> скорость и ориентирования в пространстве.</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Мяч, мелок.</w:t>
      </w:r>
    </w:p>
    <w:tbl>
      <w:tblPr>
        <w:tblW w:w="10456" w:type="dxa"/>
        <w:tblCellMar>
          <w:left w:w="10" w:type="dxa"/>
          <w:right w:w="10" w:type="dxa"/>
        </w:tblCellMar>
        <w:tblLook w:val="0000" w:firstRow="0" w:lastRow="0" w:firstColumn="0" w:lastColumn="0" w:noHBand="0" w:noVBand="0"/>
      </w:tblPr>
      <w:tblGrid>
        <w:gridCol w:w="2694"/>
        <w:gridCol w:w="3544"/>
        <w:gridCol w:w="2410"/>
        <w:gridCol w:w="1808"/>
      </w:tblGrid>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p w:rsidR="003239CF" w:rsidRDefault="003239CF" w:rsidP="00622BD9">
            <w:pPr>
              <w:spacing w:after="0" w:line="240" w:lineRule="auto"/>
              <w:rPr>
                <w:rFonts w:ascii="Calibri" w:eastAsia="Calibri" w:hAnsi="Calibri" w:cs="Calibri"/>
              </w:rPr>
            </w:pPr>
            <w:r>
              <w:object w:dxaOrig="4500" w:dyaOrig="5999">
                <v:rect id="_x0000_i1025" style="width:116.25pt;height:137.25pt" o:ole="" o:preferrelative="t" stroked="f">
                  <v:imagedata r:id="rId12" o:title=""/>
                </v:rect>
                <o:OLEObject Type="Embed" ProgID="StaticDib" ShapeID="_x0000_i1025" DrawAspect="Content" ObjectID="_1574430373" r:id="rId13"/>
              </w:objec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одной стороне – «охотник», на другой в нарисованных кругах по 2-3 «зайца». «Охотник» обходит площадку, как бы разыскивая следы «зайцев», затем возвращается к себе. Воспитатель говорит: «Выбежали на полянку зайцы». «Зайцы» прыгают на двух ногах, продвигаясь вперед. По слову «охотник», «зайцы» останавливаются, поворачиваются к нему спиной, а он, не сходя с места, бросает в них мячом. </w:t>
            </w:r>
            <w:proofErr w:type="gramStart"/>
            <w:r>
              <w:rPr>
                <w:rFonts w:ascii="Times New Roman" w:eastAsia="Times New Roman" w:hAnsi="Times New Roman" w:cs="Times New Roman"/>
                <w:color w:val="000000"/>
              </w:rPr>
              <w:t>Тот «заяц», в которого попал «охотник», считается подстреленным, и «охотник» уводит его к себе.</w:t>
            </w:r>
            <w:proofErr w:type="gramEnd"/>
          </w:p>
          <w:p w:rsidR="003239CF" w:rsidRDefault="003239CF" w:rsidP="00622BD9">
            <w:pPr>
              <w:spacing w:after="0" w:line="240" w:lineRule="auto"/>
            </w:pP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color w:val="000000"/>
              </w:rPr>
              <w:t>Следить, чтобы «охотник» бросал мяч как правой, так и левой рукой. «Охотники» бросают мяч только под ноги «зайцам». Мяч поднимает тот, кто его бросил.</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r>
              <w:rPr>
                <w:rFonts w:ascii="Calibri" w:eastAsia="Calibri" w:hAnsi="Calibri" w:cs="Calibri"/>
              </w:rPr>
              <w:t xml:space="preserve">общее число зайцев уменьшается, а вместо кружочков «домиками» для «зайцев» служат дети, по 3—4 взявшиеся за </w:t>
            </w:r>
            <w:proofErr w:type="spellStart"/>
            <w:r>
              <w:rPr>
                <w:rFonts w:ascii="Calibri" w:eastAsia="Calibri" w:hAnsi="Calibri" w:cs="Calibri"/>
              </w:rPr>
              <w:t>руки</w:t>
            </w:r>
            <w:proofErr w:type="gramStart"/>
            <w:r>
              <w:rPr>
                <w:rFonts w:ascii="Calibri" w:eastAsia="Calibri" w:hAnsi="Calibri" w:cs="Calibri"/>
              </w:rPr>
              <w:t>.О</w:t>
            </w:r>
            <w:proofErr w:type="gramEnd"/>
            <w:r>
              <w:rPr>
                <w:rFonts w:ascii="Calibri" w:eastAsia="Calibri" w:hAnsi="Calibri" w:cs="Calibri"/>
              </w:rPr>
              <w:t>ни</w:t>
            </w:r>
            <w:proofErr w:type="spellEnd"/>
            <w:r>
              <w:rPr>
                <w:rFonts w:ascii="Calibri" w:eastAsia="Calibri" w:hAnsi="Calibri" w:cs="Calibri"/>
              </w:rPr>
              <w:t xml:space="preserve"> открывают «двери» (поднимают руки) перед «бездомным зайцем», пуская его в дом, и закрывают перед «охотником». Одновременно через другие «двери» домик покидает заяц, находившийся в нем. В остальном игра идет по тем же правилам.</w:t>
            </w:r>
          </w:p>
        </w:tc>
      </w:tr>
    </w:tbl>
    <w:p w:rsidR="00B86E66" w:rsidRDefault="00B86E66"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 xml:space="preserve">Название игры: У медведя </w:t>
      </w:r>
      <w:proofErr w:type="gramStart"/>
      <w:r w:rsidRPr="001E2852">
        <w:rPr>
          <w:rFonts w:ascii="Times New Roman" w:eastAsia="Times New Roman" w:hAnsi="Times New Roman" w:cs="Times New Roman"/>
          <w:b/>
        </w:rPr>
        <w:t>во</w:t>
      </w:r>
      <w:proofErr w:type="gramEnd"/>
      <w:r w:rsidRPr="001E2852">
        <w:rPr>
          <w:rFonts w:ascii="Times New Roman" w:eastAsia="Times New Roman" w:hAnsi="Times New Roman" w:cs="Times New Roman"/>
          <w:b/>
        </w:rPr>
        <w:t xml:space="preserve"> бору</w:t>
      </w:r>
    </w:p>
    <w:p w:rsidR="003239CF" w:rsidRPr="00B86E66" w:rsidRDefault="003239CF" w:rsidP="00B86E66">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учить ориентироваться в пространстве; развивать внимание.</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w:t>
      </w:r>
    </w:p>
    <w:tbl>
      <w:tblPr>
        <w:tblW w:w="10456" w:type="dxa"/>
        <w:tblCellMar>
          <w:left w:w="10" w:type="dxa"/>
          <w:right w:w="10" w:type="dxa"/>
        </w:tblCellMar>
        <w:tblLook w:val="0000" w:firstRow="0" w:lastRow="0" w:firstColumn="0" w:lastColumn="0" w:noHBand="0" w:noVBand="0"/>
      </w:tblPr>
      <w:tblGrid>
        <w:gridCol w:w="2694"/>
        <w:gridCol w:w="3544"/>
        <w:gridCol w:w="2410"/>
        <w:gridCol w:w="1808"/>
      </w:tblGrid>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p w:rsidR="003239CF" w:rsidRDefault="003239CF" w:rsidP="00622BD9">
            <w:pPr>
              <w:spacing w:after="0" w:line="240" w:lineRule="auto"/>
              <w:rPr>
                <w:rFonts w:ascii="Calibri" w:eastAsia="Calibri" w:hAnsi="Calibri" w:cs="Calibri"/>
              </w:rPr>
            </w:pPr>
            <w:r>
              <w:object w:dxaOrig="3300" w:dyaOrig="2294">
                <v:rect id="_x0000_i1026" style="width:103.5pt;height:114.75pt" o:ole="" o:preferrelative="t" stroked="f">
                  <v:imagedata r:id="rId14" o:title=""/>
                </v:rect>
                <o:OLEObject Type="Embed" ProgID="StaticDib" ShapeID="_x0000_i1026" DrawAspect="Content" ObjectID="_1574430374" r:id="rId15"/>
              </w:objec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На одном конце площадки проводится черта. Это опушка леса. За чертой, на расстоянии 2—3 шагов, очерчивается место для медведя. На противоположном конце  обозначается линией дом детей. Воспитатель назначает одного из играющих медведем (можно выбрать считалкой). Остальные играющие — дети, они находятся дома. Воспитатель </w:t>
            </w:r>
            <w:r>
              <w:rPr>
                <w:rFonts w:ascii="Times New Roman" w:eastAsia="Times New Roman" w:hAnsi="Times New Roman" w:cs="Times New Roman"/>
                <w:color w:val="000000"/>
              </w:rPr>
              <w:lastRenderedPageBreak/>
              <w:t>говорит: «Идите гулять». Дети направляются к опушке леса, собирают грибы, ягоды, т. е. имитируют соответствующие движения и говорят</w:t>
            </w:r>
            <w:r>
              <w:rPr>
                <w:rFonts w:ascii="Times New Roman" w:eastAsia="Times New Roman" w:hAnsi="Times New Roman" w:cs="Times New Roman"/>
                <w:b/>
                <w:i/>
                <w:color w:val="000000"/>
              </w:rPr>
              <w:t>: </w:t>
            </w:r>
            <w:r>
              <w:rPr>
                <w:rFonts w:ascii="Times New Roman" w:eastAsia="Times New Roman" w:hAnsi="Times New Roman" w:cs="Times New Roman"/>
                <w:i/>
                <w:color w:val="000000"/>
              </w:rPr>
              <w:t xml:space="preserve">« У медведя </w:t>
            </w:r>
            <w:proofErr w:type="gramStart"/>
            <w:r>
              <w:rPr>
                <w:rFonts w:ascii="Times New Roman" w:eastAsia="Times New Roman" w:hAnsi="Times New Roman" w:cs="Times New Roman"/>
                <w:i/>
                <w:color w:val="000000"/>
              </w:rPr>
              <w:t>во</w:t>
            </w:r>
            <w:proofErr w:type="gramEnd"/>
            <w:r>
              <w:rPr>
                <w:rFonts w:ascii="Times New Roman" w:eastAsia="Times New Roman" w:hAnsi="Times New Roman" w:cs="Times New Roman"/>
                <w:i/>
                <w:color w:val="000000"/>
              </w:rPr>
              <w:t xml:space="preserve"> бору,</w:t>
            </w:r>
          </w:p>
          <w:p w:rsidR="003239CF" w:rsidRDefault="003239CF" w:rsidP="00622BD9">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грибы, ягоды беру, А медведь сидит и на нас рычит».</w:t>
            </w:r>
          </w:p>
          <w:p w:rsidR="003239CF" w:rsidRDefault="003239CF" w:rsidP="00622BD9">
            <w:pPr>
              <w:spacing w:after="0" w:line="240" w:lineRule="auto"/>
            </w:pPr>
            <w:r>
              <w:rPr>
                <w:rFonts w:ascii="Times New Roman" w:eastAsia="Times New Roman" w:hAnsi="Times New Roman" w:cs="Times New Roman"/>
                <w:color w:val="000000"/>
              </w:rPr>
              <w:t xml:space="preserve">Медведь с рычанием встает, дети убегают. Медведь старается их поймать (коснуться). </w:t>
            </w:r>
            <w:proofErr w:type="gramStart"/>
            <w:r>
              <w:rPr>
                <w:rFonts w:ascii="Times New Roman" w:eastAsia="Times New Roman" w:hAnsi="Times New Roman" w:cs="Times New Roman"/>
                <w:color w:val="000000"/>
              </w:rPr>
              <w:t>Пойманного</w:t>
            </w:r>
            <w:proofErr w:type="gramEnd"/>
            <w:r>
              <w:rPr>
                <w:rFonts w:ascii="Times New Roman" w:eastAsia="Times New Roman" w:hAnsi="Times New Roman" w:cs="Times New Roman"/>
                <w:color w:val="000000"/>
              </w:rPr>
              <w:t xml:space="preserve"> он отводит к себе. Игра  возобновляется.</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rPr>
              <w:lastRenderedPageBreak/>
              <w:t>1.Медведь выходит из берлоги только после того, как дети споют песенку.</w:t>
            </w:r>
          </w:p>
          <w:p w:rsidR="003239CF" w:rsidRDefault="003239CF" w:rsidP="00622BD9">
            <w:pPr>
              <w:spacing w:after="0" w:line="240" w:lineRule="auto"/>
            </w:pPr>
            <w:r>
              <w:rPr>
                <w:rFonts w:ascii="Times New Roman" w:eastAsia="Times New Roman" w:hAnsi="Times New Roman" w:cs="Times New Roman"/>
              </w:rPr>
              <w:t>2. Дети в зависимости то поведения медведя могут не сразу бежать в свой дом</w:t>
            </w:r>
          </w:p>
        </w:tc>
        <w:tc>
          <w:tcPr>
            <w:tcW w:w="18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p>
        </w:tc>
      </w:tr>
    </w:tbl>
    <w:p w:rsidR="003239CF" w:rsidRDefault="003239CF" w:rsidP="003239CF">
      <w:pPr>
        <w:spacing w:after="0" w:line="240" w:lineRule="auto"/>
        <w:rPr>
          <w:rFonts w:ascii="Times New Roman" w:eastAsia="Times New Roman" w:hAnsi="Times New Roman" w:cs="Times New Roman"/>
        </w:rPr>
      </w:pPr>
    </w:p>
    <w:p w:rsidR="003239CF" w:rsidRPr="001E2852" w:rsidRDefault="003239CF" w:rsidP="003239CF">
      <w:pPr>
        <w:spacing w:after="0" w:line="240" w:lineRule="auto"/>
        <w:rPr>
          <w:rFonts w:ascii="Times New Roman" w:eastAsia="Times New Roman" w:hAnsi="Times New Roman" w:cs="Times New Roman"/>
          <w:b/>
        </w:rPr>
      </w:pPr>
      <w:r w:rsidRPr="001E2852">
        <w:rPr>
          <w:rFonts w:ascii="Times New Roman" w:eastAsia="Times New Roman" w:hAnsi="Times New Roman" w:cs="Times New Roman"/>
          <w:b/>
        </w:rPr>
        <w:t>Название игры: Удочка</w:t>
      </w:r>
    </w:p>
    <w:p w:rsidR="003239CF" w:rsidRDefault="003239CF" w:rsidP="003239CF">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Цель:</w:t>
      </w:r>
      <w:r>
        <w:rPr>
          <w:rFonts w:ascii="Times New Roman" w:eastAsia="Times New Roman" w:hAnsi="Times New Roman" w:cs="Times New Roman"/>
          <w:color w:val="000000"/>
        </w:rPr>
        <w:t xml:space="preserve"> учить правильно, подпрыгивать: оттолкнуться и подобрать ноги.</w:t>
      </w:r>
    </w:p>
    <w:p w:rsidR="003239CF" w:rsidRDefault="003239CF" w:rsidP="003239CF">
      <w:pPr>
        <w:spacing w:after="0" w:line="240" w:lineRule="auto"/>
        <w:rPr>
          <w:rFonts w:ascii="Times New Roman" w:eastAsia="Times New Roman" w:hAnsi="Times New Roman" w:cs="Times New Roman"/>
        </w:rPr>
      </w:pPr>
      <w:r>
        <w:rPr>
          <w:rFonts w:ascii="Times New Roman" w:eastAsia="Times New Roman" w:hAnsi="Times New Roman" w:cs="Times New Roman"/>
        </w:rPr>
        <w:t>Инвентарь:  верёвка длиной 3-4 м, на конце которой привязан мешочек, наполненный горохом или песком, обычная скакалка.</w:t>
      </w:r>
    </w:p>
    <w:tbl>
      <w:tblPr>
        <w:tblW w:w="10632" w:type="dxa"/>
        <w:tblCellMar>
          <w:left w:w="10" w:type="dxa"/>
          <w:right w:w="10" w:type="dxa"/>
        </w:tblCellMar>
        <w:tblLook w:val="0000" w:firstRow="0" w:lastRow="0" w:firstColumn="0" w:lastColumn="0" w:noHBand="0" w:noVBand="0"/>
      </w:tblPr>
      <w:tblGrid>
        <w:gridCol w:w="2694"/>
        <w:gridCol w:w="3544"/>
        <w:gridCol w:w="2410"/>
        <w:gridCol w:w="1984"/>
      </w:tblGrid>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Графическое изображение</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Содержание игры</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Правила игры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pPr>
            <w:r>
              <w:rPr>
                <w:rFonts w:ascii="Times New Roman" w:eastAsia="Times New Roman" w:hAnsi="Times New Roman" w:cs="Times New Roman"/>
              </w:rPr>
              <w:t>Варианты игры</w:t>
            </w:r>
          </w:p>
        </w:tc>
      </w:tr>
      <w:tr w:rsidR="003239CF" w:rsidTr="00320323">
        <w:trPr>
          <w:trHeight w:val="1"/>
        </w:trPr>
        <w:tc>
          <w:tcPr>
            <w:tcW w:w="26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Calibri" w:eastAsia="Calibri" w:hAnsi="Calibri" w:cs="Calibri"/>
              </w:rPr>
            </w:pPr>
            <w:r>
              <w:object w:dxaOrig="8640" w:dyaOrig="6089">
                <v:rect id="rectole0000000002" o:spid="_x0000_i1027" style="width:112.5pt;height:102.75pt" o:ole="" o:preferrelative="t" stroked="f">
                  <v:imagedata r:id="rId16" o:title=""/>
                </v:rect>
                <o:OLEObject Type="Embed" ProgID="StaticDib" ShapeID="rectole0000000002" DrawAspect="Content" ObjectID="_1574430375" r:id="rId17"/>
              </w:object>
            </w:r>
          </w:p>
          <w:p w:rsidR="003239CF" w:rsidRDefault="003239CF" w:rsidP="00622BD9">
            <w:pPr>
              <w:spacing w:after="0" w:line="240" w:lineRule="auto"/>
              <w:rPr>
                <w:rFonts w:ascii="Calibri" w:eastAsia="Calibri" w:hAnsi="Calibri" w:cs="Calibri"/>
              </w:rPr>
            </w:pPr>
          </w:p>
          <w:p w:rsidR="003239CF" w:rsidRDefault="003239CF" w:rsidP="00622BD9">
            <w:pPr>
              <w:spacing w:after="0" w:line="240" w:lineRule="auto"/>
              <w:rPr>
                <w:rFonts w:ascii="Calibri" w:eastAsia="Calibri" w:hAnsi="Calibri" w:cs="Calibri"/>
              </w:rPr>
            </w:pPr>
          </w:p>
          <w:p w:rsidR="003239CF" w:rsidRDefault="003239CF" w:rsidP="00622BD9">
            <w:pPr>
              <w:spacing w:after="0" w:line="240" w:lineRule="auto"/>
              <w:rPr>
                <w:rFonts w:ascii="Calibri" w:eastAsia="Calibri" w:hAnsi="Calibri" w:cs="Calibri"/>
              </w:rPr>
            </w:pPr>
          </w:p>
        </w:tc>
        <w:tc>
          <w:tcPr>
            <w:tcW w:w="35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Водящий вращает верёвку с мешочком так, чтобы тот скользил по полу, делая круг за кругом под ногами </w:t>
            </w:r>
            <w:proofErr w:type="gramStart"/>
            <w:r>
              <w:rPr>
                <w:rFonts w:ascii="Times New Roman" w:eastAsia="Times New Roman" w:hAnsi="Times New Roman" w:cs="Times New Roman"/>
              </w:rPr>
              <w:t>играющих</w:t>
            </w:r>
            <w:proofErr w:type="gramEnd"/>
            <w:r>
              <w:rPr>
                <w:rFonts w:ascii="Times New Roman" w:eastAsia="Times New Roman" w:hAnsi="Times New Roman" w:cs="Times New Roman"/>
              </w:rPr>
              <w:t>. Они внимательно следят за движением мешочка и подпрыгивают, чтобы он не задел кого-либо из них. Тот, кого заденет мешочек или верёвка, становится в середину и начинает вращать верёвку, а бывший водящий идёт на его место в круг.</w:t>
            </w:r>
          </w:p>
          <w:p w:rsidR="003239CF" w:rsidRDefault="003239CF" w:rsidP="00622BD9">
            <w:pPr>
              <w:spacing w:after="0" w:line="240" w:lineRule="auto"/>
            </w:pPr>
            <w:r>
              <w:rPr>
                <w:rFonts w:ascii="Times New Roman" w:eastAsia="Times New Roman" w:hAnsi="Times New Roman" w:cs="Times New Roman"/>
              </w:rPr>
              <w:t>Выигрывают два-три игрока, оставшиеся последними.</w:t>
            </w:r>
          </w:p>
        </w:tc>
        <w:tc>
          <w:tcPr>
            <w:tcW w:w="2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before="100" w:after="100" w:line="240" w:lineRule="auto"/>
              <w:rPr>
                <w:rFonts w:ascii="Times New Roman" w:eastAsia="Times New Roman" w:hAnsi="Times New Roman" w:cs="Times New Roman"/>
              </w:rPr>
            </w:pPr>
            <w:r>
              <w:rPr>
                <w:rFonts w:ascii="Times New Roman" w:eastAsia="Times New Roman" w:hAnsi="Times New Roman" w:cs="Times New Roman"/>
              </w:rPr>
              <w:t xml:space="preserve">1. Игрок </w:t>
            </w:r>
            <w:proofErr w:type="gramStart"/>
            <w:r>
              <w:rPr>
                <w:rFonts w:ascii="Times New Roman" w:eastAsia="Times New Roman" w:hAnsi="Times New Roman" w:cs="Times New Roman"/>
              </w:rPr>
              <w:t>считается пойманным в том случает</w:t>
            </w:r>
            <w:proofErr w:type="gramEnd"/>
            <w:r>
              <w:rPr>
                <w:rFonts w:ascii="Times New Roman" w:eastAsia="Times New Roman" w:hAnsi="Times New Roman" w:cs="Times New Roman"/>
              </w:rPr>
              <w:t>, если верёвка коснулась его ноги не выше голеностопа. 2. Игрокам во время прыжков не разрешается приближаться к водящему. 3. Тот игрок, которого задела верёвка, выбывает из игры.</w:t>
            </w:r>
          </w:p>
          <w:p w:rsidR="003239CF" w:rsidRDefault="003239CF" w:rsidP="00622BD9">
            <w:pPr>
              <w:spacing w:after="0" w:line="240" w:lineRule="auto"/>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239CF" w:rsidRDefault="003239CF" w:rsidP="00622BD9">
            <w:pPr>
              <w:spacing w:after="0" w:line="240" w:lineRule="auto"/>
              <w:rPr>
                <w:rFonts w:ascii="Times New Roman" w:eastAsia="Times New Roman" w:hAnsi="Times New Roman" w:cs="Times New Roman"/>
              </w:rPr>
            </w:pPr>
            <w:r>
              <w:rPr>
                <w:rFonts w:ascii="Times New Roman" w:eastAsia="Times New Roman" w:hAnsi="Times New Roman" w:cs="Times New Roman"/>
              </w:rPr>
              <w:t>Игроки, стоящие по кругу, рассчитываются на первый-второй и соответственно составляют команды. Водящий (как и в варианте 1) - один и тот же. Игрок, которого задела верёвка, поднимает руку вверх: он приносит своей команде штрафное очко. После каждой ошибки громко объявляется счёт.</w:t>
            </w:r>
          </w:p>
          <w:p w:rsidR="003239CF" w:rsidRDefault="003239CF" w:rsidP="00622BD9">
            <w:pPr>
              <w:spacing w:after="0" w:line="240" w:lineRule="auto"/>
            </w:pPr>
            <w:r>
              <w:rPr>
                <w:rFonts w:ascii="Times New Roman" w:eastAsia="Times New Roman" w:hAnsi="Times New Roman" w:cs="Times New Roman"/>
              </w:rPr>
              <w:t>Победу в игре одерживает команда, после 2-4 мин игры получившая меньше штрафных очков.</w:t>
            </w:r>
          </w:p>
        </w:tc>
      </w:tr>
    </w:tbl>
    <w:p w:rsidR="003239CF" w:rsidRDefault="003239CF" w:rsidP="003239CF">
      <w:pPr>
        <w:spacing w:after="0" w:line="240" w:lineRule="auto"/>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Pr="00A063FA" w:rsidRDefault="003239CF" w:rsidP="003239CF">
      <w:pPr>
        <w:rPr>
          <w:rFonts w:ascii="Times New Roman" w:eastAsia="Times New Roman" w:hAnsi="Times New Roman" w:cs="Times New Roman"/>
        </w:rPr>
      </w:pPr>
    </w:p>
    <w:p w:rsidR="003239CF" w:rsidRDefault="003239CF" w:rsidP="003239CF">
      <w:pPr>
        <w:tabs>
          <w:tab w:val="left" w:pos="2460"/>
        </w:tabs>
        <w:rPr>
          <w:rFonts w:ascii="Times New Roman" w:eastAsia="Times New Roman" w:hAnsi="Times New Roman" w:cs="Times New Roman"/>
        </w:rPr>
      </w:pPr>
    </w:p>
    <w:p w:rsidR="003239CF" w:rsidRDefault="003239CF" w:rsidP="003239CF">
      <w:pPr>
        <w:tabs>
          <w:tab w:val="left" w:pos="2460"/>
        </w:tabs>
        <w:rPr>
          <w:rFonts w:ascii="Times New Roman" w:eastAsia="Times New Roman" w:hAnsi="Times New Roman" w:cs="Times New Roman"/>
        </w:rPr>
      </w:pPr>
      <w:bookmarkStart w:id="0" w:name="_GoBack"/>
      <w:bookmarkEnd w:id="0"/>
    </w:p>
    <w:p w:rsidR="003239CF" w:rsidRPr="000026B9" w:rsidRDefault="003239CF" w:rsidP="00D52F06">
      <w:pPr>
        <w:shd w:val="clear" w:color="auto" w:fill="FFFFFF" w:themeFill="background1"/>
        <w:rPr>
          <w:rFonts w:ascii="Times New Roman" w:hAnsi="Times New Roman" w:cs="Times New Roman"/>
        </w:rPr>
      </w:pPr>
    </w:p>
    <w:sectPr w:rsidR="003239CF" w:rsidRPr="000026B9" w:rsidSect="000A3AB7">
      <w:pgSz w:w="11906" w:h="16838"/>
      <w:pgMar w:top="142" w:right="850"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073A84"/>
    <w:multiLevelType w:val="hybridMultilevel"/>
    <w:tmpl w:val="FFD8BE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195795"/>
    <w:rsid w:val="000026B9"/>
    <w:rsid w:val="00011FDD"/>
    <w:rsid w:val="000A3AB7"/>
    <w:rsid w:val="00127D18"/>
    <w:rsid w:val="00171BE3"/>
    <w:rsid w:val="00195795"/>
    <w:rsid w:val="001E2852"/>
    <w:rsid w:val="00254502"/>
    <w:rsid w:val="00320323"/>
    <w:rsid w:val="003239CF"/>
    <w:rsid w:val="003E21D4"/>
    <w:rsid w:val="003F65A2"/>
    <w:rsid w:val="00450933"/>
    <w:rsid w:val="005C6F14"/>
    <w:rsid w:val="005F2F8A"/>
    <w:rsid w:val="00602688"/>
    <w:rsid w:val="007C0AB0"/>
    <w:rsid w:val="007C67D9"/>
    <w:rsid w:val="007D33C8"/>
    <w:rsid w:val="008B1706"/>
    <w:rsid w:val="009677AF"/>
    <w:rsid w:val="00A33A00"/>
    <w:rsid w:val="00A66BC4"/>
    <w:rsid w:val="00AC0E55"/>
    <w:rsid w:val="00AD4BED"/>
    <w:rsid w:val="00AE2432"/>
    <w:rsid w:val="00AE39CF"/>
    <w:rsid w:val="00B54B15"/>
    <w:rsid w:val="00B86E66"/>
    <w:rsid w:val="00BB1E3D"/>
    <w:rsid w:val="00BD0637"/>
    <w:rsid w:val="00BD4896"/>
    <w:rsid w:val="00C40C05"/>
    <w:rsid w:val="00C41517"/>
    <w:rsid w:val="00C579E2"/>
    <w:rsid w:val="00D52F06"/>
    <w:rsid w:val="00E64C1A"/>
    <w:rsid w:val="00EB3020"/>
    <w:rsid w:val="00F4070A"/>
    <w:rsid w:val="00F94478"/>
    <w:rsid w:val="00FE3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79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3">
    <w:name w:val="c3"/>
    <w:basedOn w:val="a0"/>
    <w:rsid w:val="00195795"/>
  </w:style>
  <w:style w:type="paragraph" w:customStyle="1" w:styleId="c2">
    <w:name w:val="c2"/>
    <w:basedOn w:val="a"/>
    <w:rsid w:val="00195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171BE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C41517"/>
    <w:pPr>
      <w:ind w:left="720"/>
      <w:contextualSpacing/>
    </w:pPr>
  </w:style>
  <w:style w:type="paragraph" w:customStyle="1" w:styleId="rtejustify">
    <w:name w:val="rtejustify"/>
    <w:basedOn w:val="a"/>
    <w:rsid w:val="000026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0026B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BD48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4896"/>
    <w:rPr>
      <w:rFonts w:ascii="Tahoma" w:eastAsiaTheme="minorEastAsia" w:hAnsi="Tahoma" w:cs="Tahoma"/>
      <w:sz w:val="16"/>
      <w:szCs w:val="16"/>
      <w:lang w:eastAsia="ru-RU"/>
    </w:rPr>
  </w:style>
  <w:style w:type="paragraph" w:styleId="a7">
    <w:name w:val="No Spacing"/>
    <w:qFormat/>
    <w:rsid w:val="005C6F14"/>
    <w:pPr>
      <w:spacing w:after="0" w:line="240" w:lineRule="auto"/>
    </w:pPr>
    <w:rPr>
      <w:rFonts w:ascii="Calibri" w:eastAsia="Calibri" w:hAnsi="Calibri" w:cs="Times New Roman"/>
    </w:rPr>
  </w:style>
  <w:style w:type="character" w:customStyle="1" w:styleId="apple-converted-space">
    <w:name w:val="apple-converted-space"/>
    <w:basedOn w:val="a0"/>
    <w:rsid w:val="000A3AB7"/>
  </w:style>
  <w:style w:type="character" w:styleId="a8">
    <w:name w:val="Strong"/>
    <w:basedOn w:val="a0"/>
    <w:uiPriority w:val="22"/>
    <w:qFormat/>
    <w:rsid w:val="000A3A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4.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91504-1787-476F-AD5A-13B4E8EF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Pages>
  <Words>2131</Words>
  <Characters>12148</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Serg</cp:lastModifiedBy>
  <cp:revision>33</cp:revision>
  <cp:lastPrinted>2016-03-27T09:25:00Z</cp:lastPrinted>
  <dcterms:created xsi:type="dcterms:W3CDTF">2016-03-24T16:13:00Z</dcterms:created>
  <dcterms:modified xsi:type="dcterms:W3CDTF">2017-12-10T10:00:00Z</dcterms:modified>
</cp:coreProperties>
</file>